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8</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广东省知识产权公共服务体系建设（佛山知识产权公共服务惠企对接项目）申报指南</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广东省知识产权公共服务体系建设（佛山知识产权公共服务惠企对接项目）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二、项目目标</w:t>
      </w:r>
    </w:p>
    <w:p>
      <w:pPr>
        <w:pageBreakBefore w:val="0"/>
        <w:widowControl w:val="0"/>
        <w:numPr>
          <w:ilvl w:val="0"/>
          <w:numId w:val="0"/>
        </w:numPr>
        <w:kinsoku/>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知识产权公共服务普惠工程，完善知识产权公共服务体系，发挥知识产权公共服务网点的作用，以满足创新主体和市场主体的服务需求为导向，持续开展知识产权公共服务惠企对接，为创新主体提供高效便捷的知识产权公共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三、</w:t>
      </w:r>
      <w:r>
        <w:rPr>
          <w:rFonts w:hint="eastAsia" w:ascii="Times New Roman" w:hAnsi="Times New Roman" w:eastAsia="黑体" w:cs="Times New Roman"/>
          <w:sz w:val="32"/>
          <w:szCs w:val="32"/>
          <w:lang w:val="en-US" w:eastAsia="zh-CN"/>
        </w:rPr>
        <w:t>项目任务</w:t>
      </w:r>
    </w:p>
    <w:p>
      <w:pPr>
        <w:pageBreakBefore w:val="0"/>
        <w:widowControl w:val="0"/>
        <w:kinsoku/>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1.面向创新主体和社会公众提供知识产权咨询服务和信息查询检索服务不少于30次，并做好服务评价工作。</w:t>
      </w:r>
    </w:p>
    <w:p>
      <w:pPr>
        <w:pageBreakBefore w:val="0"/>
        <w:widowControl w:val="0"/>
        <w:kinsoku/>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2.挖掘市内中小微企业需求，为不少于20家企业提供知识产权布局、转移转化等服务，促成高校院所与本地区企业间的专利转让、许可20件以上，</w:t>
      </w:r>
      <w:r>
        <w:rPr>
          <w:rFonts w:hint="eastAsia" w:ascii="仿宋_GB2312" w:hAnsi="仿宋_GB2312" w:cs="仿宋_GB2312"/>
          <w:sz w:val="32"/>
          <w:szCs w:val="32"/>
          <w:lang w:val="en-US" w:eastAsia="zh-CN"/>
        </w:rPr>
        <w:t>促成本地高校院所开放许可专利10件以上，</w:t>
      </w:r>
      <w:r>
        <w:rPr>
          <w:rFonts w:hint="eastAsia" w:ascii="仿宋_GB2312" w:hAnsi="仿宋_GB2312" w:eastAsia="仿宋_GB2312" w:cs="仿宋_GB2312"/>
          <w:sz w:val="32"/>
          <w:szCs w:val="32"/>
          <w:lang w:val="en-US" w:eastAsia="zh-CN"/>
        </w:rPr>
        <w:t>助力企业发展。</w:t>
      </w:r>
    </w:p>
    <w:p>
      <w:pPr>
        <w:pageBreakBefore w:val="0"/>
        <w:widowControl w:val="0"/>
        <w:kinsoku/>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3.通过展览、讲座、论坛等形式，面向创新主体开展公益性知识产权培训或活动不少于</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场。</w:t>
      </w:r>
    </w:p>
    <w:p>
      <w:pPr>
        <w:pageBreakBefore w:val="0"/>
        <w:widowControl w:val="0"/>
        <w:kinsoku/>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4.根据本地区本行业本领域需求，购买或开发1个满足经济社会发展的智慧便捷的知识产权公共服务工具。</w:t>
      </w:r>
    </w:p>
    <w:p>
      <w:pPr>
        <w:pageBreakBefore w:val="0"/>
        <w:widowControl w:val="0"/>
        <w:kinsoku/>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5.充分挖掘知识产权公共服务典型案例，形成2个公共服务优秀案例进行推广宣传。</w:t>
      </w:r>
    </w:p>
    <w:p>
      <w:pPr>
        <w:pageBreakBefore w:val="0"/>
        <w:widowControl w:val="0"/>
        <w:kinsoku/>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依托知识产权宣传周、湾高赛、高转赛等活动，强化知识产权公共服务政策宣传、业务知识普及、信息公共服务产品推广等，推动粤港澳知识产权大数据综合服务平台注册不少于50家，增强社会公众知识产权信息利用意识。</w:t>
      </w:r>
    </w:p>
    <w:p>
      <w:pPr>
        <w:pageBreakBefore w:val="0"/>
        <w:widowControl w:val="0"/>
        <w:numPr>
          <w:ilvl w:val="0"/>
          <w:numId w:val="0"/>
        </w:numPr>
        <w:kinsoku/>
        <w:overflowPunct/>
        <w:topLinePunct w:val="0"/>
        <w:bidi w:val="0"/>
        <w:adjustRightInd w:val="0"/>
        <w:snapToGrid w:val="0"/>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7.积极申报或提升国家级知识产权信息公共服务网点。</w:t>
      </w:r>
    </w:p>
    <w:p>
      <w:pPr>
        <w:pageBreakBefore w:val="0"/>
        <w:widowControl w:val="0"/>
        <w:kinsoku/>
        <w:overflowPunct/>
        <w:topLinePunct w:val="0"/>
        <w:bidi w:val="0"/>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8.协助完成国家知识产权公共服务标准化城市建设各项任务。</w:t>
      </w:r>
    </w:p>
    <w:p>
      <w:pPr>
        <w:pStyle w:val="2"/>
        <w:numPr>
          <w:ilvl w:val="-1"/>
          <w:numId w:val="0"/>
        </w:numPr>
        <w:ind w:left="0" w:firstLine="640" w:firstLineChars="200"/>
        <w:rPr>
          <w:rFonts w:hint="default"/>
          <w:lang w:val="en-US" w:eastAsia="zh-CN"/>
        </w:rPr>
      </w:pPr>
      <w:r>
        <w:rPr>
          <w:rFonts w:hint="eastAsia" w:ascii="仿宋_GB2312" w:hAnsi="仿宋_GB2312" w:eastAsia="仿宋_GB2312" w:cs="仿宋_GB2312"/>
          <w:sz w:val="32"/>
          <w:szCs w:val="32"/>
          <w:lang w:val="en-US" w:eastAsia="zh-CN"/>
        </w:rPr>
        <w:t>9.完成与此项目任务总体相关的知识产权创新性工作。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16" w:firstLineChars="200"/>
        <w:jc w:val="both"/>
        <w:textAlignment w:val="auto"/>
        <w:rPr>
          <w:rFonts w:ascii="Times New Roman" w:hAnsi="Times New Roman" w:eastAsia="黑体" w:cs="Times New Roman"/>
          <w:spacing w:val="-6"/>
          <w:kern w:val="0"/>
          <w:sz w:val="32"/>
          <w:szCs w:val="32"/>
        </w:rPr>
      </w:pPr>
      <w:r>
        <w:rPr>
          <w:rFonts w:hint="eastAsia" w:eastAsia="黑体" w:cs="Times New Roman"/>
          <w:spacing w:val="-6"/>
          <w:kern w:val="0"/>
          <w:sz w:val="32"/>
          <w:szCs w:val="32"/>
          <w:lang w:val="en-US" w:eastAsia="zh-CN"/>
        </w:rPr>
        <w:t>四</w:t>
      </w:r>
      <w:r>
        <w:rPr>
          <w:rFonts w:ascii="Times New Roman" w:hAnsi="Times New Roman" w:eastAsia="黑体" w:cs="Times New Roman"/>
          <w:spacing w:val="-6"/>
          <w:kern w:val="0"/>
          <w:sz w:val="32"/>
          <w:szCs w:val="32"/>
        </w:rPr>
        <w:t>、项目申报主体及条件</w:t>
      </w:r>
    </w:p>
    <w:p>
      <w:pPr>
        <w:keepNext w:val="0"/>
        <w:keepLines w:val="0"/>
        <w:pageBreakBefore w:val="0"/>
        <w:widowControl w:val="0"/>
        <w:kinsoku/>
        <w:wordWrap/>
        <w:overflowPunct/>
        <w:topLinePunct w:val="0"/>
        <w:autoSpaceDE/>
        <w:autoSpaceDN/>
        <w:bidi w:val="0"/>
        <w:adjustRightInd/>
        <w:snapToGrid/>
        <w:spacing w:line="580" w:lineRule="exact"/>
        <w:ind w:firstLine="634" w:firstLineChars="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（一）申报主体：</w:t>
      </w:r>
    </w:p>
    <w:p>
      <w:pPr>
        <w:pageBreakBefore w:val="0"/>
        <w:widowControl w:val="0"/>
        <w:kinsoku/>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申报主体应为市内知识产权公共服务网点（包括国家级、省级知识产权公共服务网点、市知识产权保护工作站、市商标品牌培育指导站）。</w:t>
      </w:r>
    </w:p>
    <w:p>
      <w:pPr>
        <w:keepNext w:val="0"/>
        <w:keepLines w:val="0"/>
        <w:widowControl w:val="0"/>
        <w:numPr>
          <w:ilvl w:val="0"/>
          <w:numId w:val="3"/>
        </w:numPr>
        <w:suppressLineNumbers w:val="0"/>
        <w:spacing w:before="0" w:beforeAutospacing="0" w:after="0" w:afterAutospacing="0" w:line="580" w:lineRule="exact"/>
        <w:ind w:left="0" w:right="0" w:firstLine="610"/>
        <w:jc w:val="both"/>
      </w:pPr>
      <w:r>
        <w:rPr>
          <w:rFonts w:ascii="Times New Roman" w:hAnsi="Times New Roman" w:eastAsia="仿宋_GB2312" w:cs="Times New Roman"/>
          <w:spacing w:val="-6"/>
          <w:kern w:val="0"/>
          <w:sz w:val="32"/>
          <w:szCs w:val="32"/>
          <w:highlight w:val="none"/>
        </w:rPr>
        <w:t>申报条件：</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具有良好的信用记录和健全的管理制度，具有实施申报项目必需的实施条件和专业技术能力，在经营活动中没有重大违法记录</w:t>
      </w:r>
      <w:r>
        <w:rPr>
          <w:rFonts w:hint="eastAsia" w:ascii="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仿宋_GB2312" w:cs="仿宋_GB2312"/>
          <w:kern w:val="0"/>
          <w:sz w:val="32"/>
          <w:szCs w:val="32"/>
          <w:lang w:val="en-US" w:eastAsia="zh-CN" w:bidi="ar"/>
        </w:rPr>
      </w:pPr>
      <w:r>
        <w:rPr>
          <w:rFonts w:hint="eastAsia" w:ascii="仿宋_GB2312" w:cs="仿宋_GB2312"/>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有</w:t>
      </w:r>
      <w:r>
        <w:rPr>
          <w:rFonts w:hint="eastAsia" w:ascii="仿宋_GB2312" w:hAnsi="Times New Roman" w:eastAsia="仿宋_GB2312" w:cs="仿宋_GB2312"/>
          <w:spacing w:val="0"/>
          <w:kern w:val="2"/>
          <w:sz w:val="32"/>
          <w:szCs w:val="32"/>
          <w:lang w:val="en-US" w:eastAsia="zh-CN" w:bidi="ar"/>
        </w:rPr>
        <w:t>固定工作场所和专人负责项目实施，</w:t>
      </w:r>
      <w:r>
        <w:rPr>
          <w:rFonts w:hint="eastAsia" w:ascii="仿宋_GB2312" w:hAnsi="Times New Roman" w:eastAsia="仿宋_GB2312" w:cs="仿宋_GB2312"/>
          <w:kern w:val="0"/>
          <w:sz w:val="32"/>
          <w:szCs w:val="32"/>
          <w:lang w:val="en-US" w:eastAsia="zh-CN" w:bidi="ar"/>
        </w:rPr>
        <w:t>遵守专项资金管理有关规定，能按时、保质保量完成项目任务</w:t>
      </w:r>
      <w:r>
        <w:rPr>
          <w:rFonts w:hint="eastAsia" w:ascii="仿宋_GB2312" w:cs="仿宋_GB2312"/>
          <w:kern w:val="0"/>
          <w:sz w:val="32"/>
          <w:szCs w:val="32"/>
          <w:lang w:val="en-US" w:eastAsia="zh-CN" w:bidi="ar"/>
        </w:rPr>
        <w:t>。</w:t>
      </w:r>
    </w:p>
    <w:p>
      <w:pPr>
        <w:pStyle w:val="2"/>
        <w:numPr>
          <w:ilvl w:val="-1"/>
          <w:numId w:val="0"/>
        </w:numPr>
        <w:ind w:left="0" w:firstLine="0"/>
        <w:rPr>
          <w:rFonts w:hint="eastAsia" w:ascii="仿宋_GB2312" w:cs="仿宋_GB2312"/>
          <w:kern w:val="0"/>
          <w:sz w:val="32"/>
          <w:szCs w:val="32"/>
          <w:lang w:val="en-US" w:eastAsia="zh-CN" w:bidi="ar"/>
        </w:rPr>
      </w:pPr>
      <w:r>
        <w:rPr>
          <w:rFonts w:hint="eastAsia" w:ascii="仿宋_GB2312" w:cs="仿宋_GB2312"/>
          <w:kern w:val="0"/>
          <w:sz w:val="32"/>
          <w:szCs w:val="32"/>
          <w:lang w:val="en-US" w:eastAsia="zh-CN" w:bidi="ar"/>
        </w:rPr>
        <w:t xml:space="preserve">   五、申报材料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广东省知识产权公共服务体系建设（佛山知识产权公共服务惠企对接项目）申报书</w:t>
      </w:r>
      <w:r>
        <w:rPr>
          <w:rFonts w:hint="eastAsia" w:ascii="仿宋_GB2312" w:hAnsi="仿宋_GB2312" w:eastAsia="仿宋_GB2312" w:cs="仿宋_GB2312"/>
          <w:sz w:val="32"/>
          <w:szCs w:val="32"/>
          <w:lang w:val="en-US" w:eastAsia="zh-CN"/>
        </w:rPr>
        <w:t>》（见附件）；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财政专项资金项目申报信用承诺书</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（见附件）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机构法人资格证书或营业执照加盖公章的复印件；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（五）人员资格证明；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（六）机构所获荣誉证明；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（七）相关项目经验证明；</w:t>
      </w:r>
    </w:p>
    <w:p>
      <w:pPr>
        <w:keepNext w:val="0"/>
        <w:keepLines w:val="0"/>
        <w:adjustRightInd w:val="0"/>
        <w:snapToGrid w:val="0"/>
        <w:spacing w:line="560" w:lineRule="exact"/>
        <w:ind w:firstLine="640" w:firstLineChars="200"/>
        <w:rPr>
          <w:rFonts w:hint="default" w:ascii="仿宋_GB2312" w:cs="仿宋_GB2312"/>
          <w:kern w:val="0"/>
          <w:sz w:val="32"/>
          <w:szCs w:val="32"/>
          <w:lang w:val="en-US" w:eastAsia="zh-CN" w:bidi="ar"/>
        </w:rPr>
      </w:pP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其他证明符合申报条件的材料</w:t>
      </w:r>
      <w:r>
        <w:rPr>
          <w:rFonts w:hint="eastAsia" w:ascii="仿宋_GB2312" w:hAnsi="仿宋_GB2312" w:cs="仿宋_GB2312"/>
          <w:sz w:val="32"/>
          <w:szCs w:val="32"/>
          <w:lang w:val="en-US" w:eastAsia="zh-CN"/>
        </w:rPr>
        <w:t>。</w:t>
      </w:r>
    </w:p>
    <w:p>
      <w:pPr>
        <w:numPr>
          <w:ilvl w:val="0"/>
          <w:numId w:val="4"/>
        </w:numPr>
        <w:ind w:left="640" w:leftChars="0"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支持数量与额度</w:t>
      </w:r>
    </w:p>
    <w:p>
      <w:pPr>
        <w:ind w:firstLine="640" w:firstLineChars="200"/>
      </w:pPr>
      <w:r>
        <w:rPr>
          <w:rFonts w:hint="eastAsia"/>
        </w:rPr>
        <w:t>本项目计划立项</w:t>
      </w:r>
      <w:r>
        <w:rPr>
          <w:rFonts w:hint="eastAsia"/>
          <w:lang w:val="en-US" w:eastAsia="zh-CN"/>
        </w:rPr>
        <w:t>2</w:t>
      </w:r>
      <w:r>
        <w:rPr>
          <w:rFonts w:hint="eastAsia"/>
        </w:rPr>
        <w:t>项，每项不超过</w:t>
      </w:r>
      <w:r>
        <w:rPr>
          <w:rFonts w:hint="eastAsia"/>
          <w:lang w:val="en-US" w:eastAsia="zh-CN"/>
        </w:rPr>
        <w:t>25</w:t>
      </w:r>
      <w:r>
        <w:rPr>
          <w:rFonts w:hint="eastAsia"/>
        </w:rPr>
        <w:t>万元</w:t>
      </w:r>
      <w:r>
        <w:rPr>
          <w:rFonts w:hint="eastAsia"/>
          <w:lang w:eastAsia="zh-CN"/>
        </w:rPr>
        <w:t>。</w:t>
      </w:r>
      <w:r>
        <w:rPr>
          <w:rFonts w:hint="eastAsia"/>
        </w:rPr>
        <w:t>（最终立项结果和经费根据省批复再统筹安排）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七</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其他事项</w:t>
      </w:r>
    </w:p>
    <w:p>
      <w:pPr>
        <w:widowControl/>
        <w:spacing w:line="580"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lang w:val="en-US" w:eastAsia="zh-CN"/>
        </w:rPr>
        <w:t>（一）</w:t>
      </w:r>
      <w:r>
        <w:rPr>
          <w:rFonts w:ascii="Times New Roman" w:hAnsi="Times New Roman" w:eastAsia="仿宋_GB2312" w:cs="Times New Roman"/>
          <w:kern w:val="0"/>
          <w:sz w:val="32"/>
          <w:szCs w:val="32"/>
        </w:rPr>
        <w:t>本次申报及评审结果仅将列入</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w:t>
      </w:r>
      <w:r>
        <w:rPr>
          <w:rFonts w:hint="eastAsia" w:ascii="Times New Roman" w:hAnsi="Times New Roman" w:cs="Times New Roman"/>
          <w:kern w:val="0"/>
          <w:sz w:val="32"/>
          <w:szCs w:val="32"/>
          <w:lang w:val="en-US" w:eastAsia="zh-CN"/>
        </w:rPr>
        <w:t>2026</w:t>
      </w:r>
      <w:r>
        <w:rPr>
          <w:rFonts w:ascii="Times New Roman" w:hAnsi="Times New Roman" w:eastAsia="仿宋_GB2312" w:cs="Times New Roman"/>
          <w:kern w:val="0"/>
          <w:sz w:val="32"/>
          <w:szCs w:val="32"/>
        </w:rPr>
        <w:t>年项目</w:t>
      </w:r>
      <w:r>
        <w:rPr>
          <w:rFonts w:hint="eastAsia" w:ascii="Times New Roman" w:hAnsi="Times New Roman" w:cs="Times New Roman"/>
          <w:kern w:val="0"/>
          <w:sz w:val="32"/>
          <w:szCs w:val="32"/>
          <w:lang w:val="en-US" w:eastAsia="zh-CN"/>
        </w:rPr>
        <w:t>储备</w:t>
      </w:r>
      <w:r>
        <w:rPr>
          <w:rFonts w:ascii="Times New Roman" w:hAnsi="Times New Roman" w:eastAsia="仿宋_GB2312" w:cs="Times New Roman"/>
          <w:kern w:val="0"/>
          <w:sz w:val="32"/>
          <w:szCs w:val="32"/>
        </w:rPr>
        <w:t>入库名单，我局将根据项目预算等实际情况综合确定本次评审项目是否立项。</w:t>
      </w:r>
    </w:p>
    <w:p>
      <w:pPr>
        <w:widowControl/>
        <w:spacing w:line="580" w:lineRule="exact"/>
        <w:ind w:firstLine="640" w:firstLineChars="200"/>
        <w:rPr>
          <w:rFonts w:ascii="Times New Roman" w:hAnsi="Times New Roman" w:eastAsia="仿宋_GB2312" w:cs="Times New Roman"/>
          <w:kern w:val="0"/>
          <w:sz w:val="32"/>
          <w:szCs w:val="32"/>
        </w:rPr>
      </w:pPr>
      <w:r>
        <w:rPr>
          <w:rFonts w:ascii="Times New Roman" w:hAnsi="Times New Roman" w:cs="Times New Roman"/>
          <w:kern w:val="0"/>
          <w:sz w:val="32"/>
          <w:szCs w:val="32"/>
        </w:rPr>
        <w:t>（</w:t>
      </w:r>
      <w:r>
        <w:rPr>
          <w:rFonts w:hint="eastAsia" w:ascii="Times New Roman" w:hAnsi="Times New Roman" w:cs="Times New Roman"/>
          <w:kern w:val="0"/>
          <w:sz w:val="32"/>
          <w:szCs w:val="32"/>
          <w:lang w:val="en-US" w:eastAsia="zh-CN"/>
        </w:rPr>
        <w:t>二</w:t>
      </w:r>
      <w:r>
        <w:rPr>
          <w:rFonts w:ascii="Times New Roman" w:hAnsi="Times New Roman" w:cs="Times New Roman"/>
          <w:kern w:val="0"/>
          <w:sz w:val="32"/>
          <w:szCs w:val="32"/>
        </w:rPr>
        <w:t>）</w:t>
      </w:r>
      <w:r>
        <w:rPr>
          <w:rFonts w:ascii="Times New Roman" w:hAnsi="Times New Roman" w:eastAsia="仿宋_GB2312" w:cs="Times New Roman"/>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w:t>
      </w:r>
      <w:r>
        <w:rPr>
          <w:rFonts w:ascii="Times New Roman" w:hAnsi="Times New Roman" w:eastAsia="仿宋_GB2312" w:cs="Times New Roman"/>
          <w:spacing w:val="-6"/>
          <w:kern w:val="0"/>
          <w:sz w:val="32"/>
          <w:szCs w:val="32"/>
          <w:highlight w:val="none"/>
        </w:rPr>
        <w:t>，统一</w:t>
      </w:r>
      <w:r>
        <w:rPr>
          <w:rFonts w:hint="default" w:ascii="Times New Roman" w:hAnsi="Times New Roman" w:eastAsia="仿宋_GB2312" w:cs="Times New Roman"/>
          <w:spacing w:val="-6"/>
          <w:kern w:val="0"/>
          <w:sz w:val="32"/>
          <w:szCs w:val="32"/>
          <w:highlight w:val="none"/>
        </w:rPr>
        <w:t>按</w:t>
      </w:r>
      <w:r>
        <w:rPr>
          <w:rFonts w:hint="eastAsia" w:ascii="Times New Roman" w:hAnsi="Times New Roman" w:cs="Times New Roman"/>
          <w:spacing w:val="-6"/>
          <w:kern w:val="0"/>
          <w:sz w:val="32"/>
          <w:szCs w:val="32"/>
          <w:highlight w:val="none"/>
          <w:lang w:val="en-US" w:eastAsia="zh-CN"/>
        </w:rPr>
        <w:t>2026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w:t>
      </w:r>
      <w:r>
        <w:rPr>
          <w:rFonts w:hint="default" w:ascii="Times New Roman" w:hAnsi="Times New Roman" w:eastAsia="仿宋_GB2312" w:cs="Times New Roman"/>
          <w:spacing w:val="-6"/>
          <w:kern w:val="0"/>
          <w:sz w:val="32"/>
          <w:szCs w:val="32"/>
          <w:highlight w:val="none"/>
        </w:rPr>
        <w:t>月起至202</w:t>
      </w:r>
      <w:r>
        <w:rPr>
          <w:rFonts w:hint="eastAsia" w:ascii="Times New Roman" w:hAnsi="Times New Roman" w:cs="Times New Roman"/>
          <w:spacing w:val="-6"/>
          <w:kern w:val="0"/>
          <w:sz w:val="32"/>
          <w:szCs w:val="32"/>
          <w:highlight w:val="none"/>
          <w:lang w:val="en-US" w:eastAsia="zh-CN"/>
        </w:rPr>
        <w:t>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12</w:t>
      </w:r>
      <w:r>
        <w:rPr>
          <w:rFonts w:hint="default" w:ascii="Times New Roman" w:hAnsi="Times New Roman" w:eastAsia="仿宋_GB2312" w:cs="Times New Roman"/>
          <w:spacing w:val="-6"/>
          <w:kern w:val="0"/>
          <w:sz w:val="32"/>
          <w:szCs w:val="32"/>
          <w:highlight w:val="none"/>
        </w:rPr>
        <w:t>月</w:t>
      </w:r>
      <w:r>
        <w:rPr>
          <w:rFonts w:ascii="Times New Roman" w:hAnsi="Times New Roman" w:eastAsia="仿宋_GB2312" w:cs="Times New Roman"/>
          <w:spacing w:val="-6"/>
          <w:kern w:val="0"/>
          <w:sz w:val="32"/>
          <w:szCs w:val="32"/>
          <w:highlight w:val="none"/>
        </w:rPr>
        <w:t>止；</w:t>
      </w:r>
      <w:r>
        <w:rPr>
          <w:rFonts w:ascii="Times New Roman" w:hAnsi="Times New Roman" w:eastAsia="仿宋_GB2312" w:cs="Times New Roman"/>
          <w:spacing w:val="-6"/>
          <w:kern w:val="0"/>
          <w:sz w:val="32"/>
          <w:szCs w:val="32"/>
        </w:rPr>
        <w:t>在预期成果及考核指标部分，要与具体工作相对应，要能真实反映此项目实施后产生的效益，不要随意扩大项目成果，更不要将一些全</w:t>
      </w:r>
      <w:r>
        <w:rPr>
          <w:rFonts w:hint="eastAsia" w:ascii="Times New Roman" w:hAnsi="Times New Roman" w:cs="Times New Roman"/>
          <w:spacing w:val="-6"/>
          <w:kern w:val="0"/>
          <w:sz w:val="32"/>
          <w:szCs w:val="32"/>
          <w:lang w:val="en-US" w:eastAsia="zh-CN"/>
        </w:rPr>
        <w:t>市</w:t>
      </w:r>
      <w:r>
        <w:rPr>
          <w:rFonts w:ascii="Times New Roman" w:hAnsi="Times New Roman" w:eastAsia="仿宋_GB2312" w:cs="Times New Roman"/>
          <w:spacing w:val="-6"/>
          <w:kern w:val="0"/>
          <w:sz w:val="32"/>
          <w:szCs w:val="32"/>
        </w:rPr>
        <w:t>或本区域整体性的成果作为此项目的预期成果；在项目经费预算部分，预算要合理和细化，哪项活动多少人力支出、多少硬件支出等要明确，要按“标准×数量”的格式列出。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合同管理：项目立项后，市市场监管局与承担单位签署项目合同书，作为项目管理的重要依据。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）项目验收：</w:t>
      </w:r>
      <w:r>
        <w:rPr>
          <w:rFonts w:hint="eastAsia" w:ascii="仿宋_GB2312" w:hAnsi="仿宋_GB2312" w:cs="仿宋_GB2312"/>
          <w:sz w:val="32"/>
          <w:szCs w:val="32"/>
          <w:lang w:val="en-US" w:eastAsia="zh-CN"/>
        </w:rPr>
        <w:t>市</w:t>
      </w:r>
      <w:r>
        <w:rPr>
          <w:rFonts w:ascii="Times New Roman" w:hAnsi="Times New Roman" w:eastAsia="仿宋_GB2312" w:cs="Times New Roman"/>
          <w:kern w:val="0"/>
          <w:sz w:val="32"/>
          <w:szCs w:val="32"/>
        </w:rPr>
        <w:t>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市场监管局报送工作成果，由</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市场监管局组织专家验收，验收通过后，方可结项。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right="0"/>
        <w:jc w:val="both"/>
        <w:textAlignment w:val="auto"/>
        <w:rPr>
          <w:rFonts w:hint="eastAsia" w:ascii="Times New Roman" w:hAnsi="Times New Roman" w:cs="Times New Roman"/>
          <w:snapToGrid w:val="0"/>
          <w:color w:val="000000"/>
          <w:kern w:val="0"/>
          <w:sz w:val="32"/>
          <w:szCs w:val="32"/>
          <w:highlight w:val="yellow"/>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广东省知识产权公共服务体系建设（佛山知识产权公共服务惠企对接项目）</w:t>
      </w:r>
      <w:r>
        <w:rPr>
          <w:rFonts w:hint="eastAsia" w:ascii="仿宋_GB2312" w:hAnsi="仿宋_GB2312" w:eastAsia="仿宋_GB2312" w:cs="仿宋_GB2312"/>
          <w:sz w:val="32"/>
          <w:szCs w:val="32"/>
          <w:lang w:val="en-US" w:eastAsia="zh-CN"/>
        </w:rPr>
        <w:t>申报书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highlight w:val="yellow"/>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highlight w:val="yellow"/>
          <w:lang w:val="en-US" w:eastAsia="zh-CN" w:bidi="ar"/>
        </w:rPr>
      </w:pPr>
    </w:p>
    <w:p>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bookmarkStart w:id="0" w:name="_GoBack"/>
      <w:bookmarkEnd w:id="0"/>
    </w:p>
    <w:p>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pStyle w:val="13"/>
        <w:framePr w:w="0" w:hRule="auto" w:wrap="auto" w:vAnchor="margin" w:hAnchor="text" w:xAlign="left" w:yAlign="inline"/>
        <w:spacing w:line="240" w:lineRule="auto"/>
        <w:ind w:left="-282" w:leftChars="-88"/>
        <w:jc w:val="left"/>
        <w:rPr>
          <w:rFonts w:hint="default"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广东省知识产权公共服务体系建设（佛山知识产权公共服务惠企对接项目）申报书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9"/>
        <w:tblpPr w:leftFromText="180" w:rightFromText="180" w:vertAnchor="text" w:horzAnchor="page" w:tblpX="1791" w:tblpY="342"/>
        <w:tblOverlap w:val="never"/>
        <w:tblW w:w="0" w:type="auto"/>
        <w:tblInd w:w="0" w:type="dxa"/>
        <w:tblLayout w:type="fixed"/>
        <w:tblCellMar>
          <w:top w:w="0" w:type="dxa"/>
          <w:left w:w="108" w:type="dxa"/>
          <w:bottom w:w="0" w:type="dxa"/>
          <w:right w:w="108" w:type="dxa"/>
        </w:tblCellMar>
      </w:tblPr>
      <w:tblGrid>
        <w:gridCol w:w="2093"/>
        <w:gridCol w:w="6429"/>
      </w:tblGrid>
      <w:tr>
        <w:tblPrEx>
          <w:tblCellMar>
            <w:top w:w="0" w:type="dxa"/>
            <w:left w:w="108" w:type="dxa"/>
            <w:bottom w:w="0" w:type="dxa"/>
            <w:right w:w="108" w:type="dxa"/>
          </w:tblCellMar>
        </w:tblPrEx>
        <w:tc>
          <w:tcPr>
            <w:tcW w:w="2093" w:type="dxa"/>
            <w:noWrap w:val="0"/>
            <w:vAlign w:val="top"/>
          </w:tcPr>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429" w:type="dxa"/>
            <w:noWrap w:val="0"/>
            <w:vAlign w:val="top"/>
          </w:tcPr>
          <w:p>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vMerge w:val="restart"/>
            <w:noWrap w:val="0"/>
            <w:vAlign w:val="top"/>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tblPrEx>
          <w:tblCellMar>
            <w:top w:w="0" w:type="dxa"/>
            <w:left w:w="108" w:type="dxa"/>
            <w:bottom w:w="0" w:type="dxa"/>
            <w:right w:w="108" w:type="dxa"/>
          </w:tblCellMar>
        </w:tblPrEx>
        <w:tc>
          <w:tcPr>
            <w:tcW w:w="2093" w:type="dxa"/>
            <w:vMerge w:val="continue"/>
            <w:noWrap w:val="0"/>
            <w:vAlign w:val="center"/>
          </w:tcPr>
          <w:p>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tc>
          <w:tcPr>
            <w:tcW w:w="2093" w:type="dxa"/>
            <w:vMerge w:val="continue"/>
            <w:noWrap w:val="0"/>
            <w:vAlign w:val="center"/>
          </w:tcPr>
          <w:p>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rPr>
          <w:trHeight w:val="660" w:hRule="atLeast"/>
        </w:trPr>
        <w:tc>
          <w:tcPr>
            <w:tcW w:w="2093"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单位及职务：</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工作电话：</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6429" w:type="dxa"/>
            <w:noWrap w:val="0"/>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pPr>
        <w:rPr>
          <w:rFonts w:eastAsia="黑体"/>
          <w:sz w:val="28"/>
          <w:szCs w:val="28"/>
        </w:rPr>
      </w:pPr>
    </w:p>
    <w:p/>
    <w:p>
      <w:pPr>
        <w:adjustRightInd w:val="0"/>
        <w:snapToGrid w:val="0"/>
        <w:spacing w:line="560" w:lineRule="exact"/>
        <w:jc w:val="center"/>
        <w:rPr>
          <w:rFonts w:hint="default" w:ascii="Times New Roman" w:hAnsi="Times New Roman" w:eastAsia="楷体_GB2312" w:cs="Times New Roman"/>
          <w:bCs/>
          <w:sz w:val="36"/>
        </w:rPr>
      </w:pPr>
      <w:r>
        <w:rPr>
          <w:rFonts w:hint="eastAsia" w:ascii="Times New Roman" w:hAnsi="Times New Roman" w:eastAsia="楷体_GB2312" w:cs="Times New Roman"/>
          <w:bCs/>
          <w:sz w:val="36"/>
          <w:lang w:eastAsia="zh-CN"/>
        </w:rPr>
        <w:t>佛山</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pPr>
        <w:adjustRightInd w:val="0"/>
        <w:snapToGrid w:val="0"/>
        <w:spacing w:line="560" w:lineRule="exact"/>
        <w:jc w:val="center"/>
        <w:rPr>
          <w:rFonts w:eastAsia="小标宋"/>
          <w:sz w:val="44"/>
          <w:szCs w:val="44"/>
        </w:rPr>
      </w:pPr>
      <w:r>
        <w:rPr>
          <w:rFonts w:hint="eastAsia" w:ascii="Times New Roman" w:hAnsi="Times New Roman" w:eastAsia="楷体_GB2312" w:cs="Times New Roman"/>
          <w:bCs/>
          <w:sz w:val="36"/>
          <w:lang w:val="en-US" w:eastAsia="zh-CN"/>
        </w:rPr>
        <w:t>2026</w:t>
      </w:r>
      <w:r>
        <w:rPr>
          <w:rFonts w:hint="default" w:ascii="Times New Roman" w:hAnsi="Times New Roman" w:eastAsia="楷体_GB2312" w:cs="Times New Roman"/>
          <w:bCs/>
          <w:sz w:val="36"/>
        </w:rPr>
        <w:t>年</w:t>
      </w:r>
    </w:p>
    <w:p>
      <w:pPr>
        <w:jc w:val="center"/>
        <w:rPr>
          <w:rFonts w:hint="eastAsia" w:ascii="方正小标宋简体" w:hAnsi="方正小标宋简体" w:eastAsia="方正小标宋简体" w:cs="方正小标宋简体"/>
          <w:sz w:val="44"/>
          <w:szCs w:val="44"/>
        </w:rPr>
      </w:pPr>
      <w:r>
        <w:rPr>
          <w:rFonts w:eastAsia="黑体"/>
          <w:sz w:val="44"/>
          <w:szCs w:val="44"/>
        </w:rPr>
        <w:br w:type="page"/>
      </w:r>
      <w:r>
        <w:rPr>
          <w:rFonts w:hint="eastAsia" w:ascii="方正小标宋简体" w:hAnsi="方正小标宋简体" w:eastAsia="方正小标宋简体" w:cs="方正小标宋简体"/>
          <w:sz w:val="44"/>
          <w:szCs w:val="44"/>
        </w:rPr>
        <w:t>填表说明</w:t>
      </w:r>
    </w:p>
    <w:p>
      <w:pPr>
        <w:spacing w:line="560" w:lineRule="exact"/>
        <w:ind w:firstLine="640" w:firstLineChars="200"/>
        <w:rPr>
          <w:szCs w:val="32"/>
        </w:rPr>
      </w:pPr>
    </w:p>
    <w:p>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cs="仿宋_GB2312"/>
          <w:sz w:val="32"/>
          <w:szCs w:val="32"/>
        </w:rPr>
        <w:t>申报单位对本申请材料以及所附材料的合法性、真实性、准确性负责。</w:t>
      </w:r>
    </w:p>
    <w:p>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cs="仿宋_GB2312"/>
          <w:sz w:val="32"/>
          <w:szCs w:val="32"/>
        </w:rPr>
        <w:t>申报书内各项内容的表述应准确严谨，外来语应同时用原文和中文表达，第一次出现的缩略词应注明全称。</w:t>
      </w:r>
    </w:p>
    <w:p>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cs="仿宋_GB2312"/>
          <w:sz w:val="32"/>
          <w:szCs w:val="32"/>
        </w:rPr>
        <w:t>单位性质主要指机关单位、企业、事业单位、社会组织等。</w:t>
      </w:r>
    </w:p>
    <w:p>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cs="仿宋_GB2312"/>
          <w:sz w:val="32"/>
          <w:szCs w:val="32"/>
        </w:rPr>
        <w:t>申报书各栏目不应空缺，无内容时填“无”。</w:t>
      </w:r>
    </w:p>
    <w:p>
      <w:pPr>
        <w:adjustRightInd/>
        <w:snapToGrid/>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cs="仿宋_GB2312"/>
          <w:sz w:val="32"/>
          <w:szCs w:val="32"/>
        </w:rPr>
        <w:t>申报书及相关材料一律采用A4大小纸张打印，左侧装订成册，打印一式</w:t>
      </w:r>
      <w:r>
        <w:rPr>
          <w:rFonts w:hint="eastAsia" w:ascii="仿宋_GB2312" w:hAnsi="仿宋_GB2312" w:cs="仿宋_GB2312"/>
          <w:sz w:val="32"/>
          <w:szCs w:val="32"/>
          <w:lang w:val="en-US" w:eastAsia="zh-CN"/>
        </w:rPr>
        <w:t>6</w:t>
      </w:r>
      <w:r>
        <w:rPr>
          <w:rFonts w:hint="eastAsia" w:ascii="仿宋_GB2312" w:hAnsi="仿宋_GB2312" w:cs="仿宋_GB2312"/>
          <w:sz w:val="32"/>
          <w:szCs w:val="32"/>
        </w:rPr>
        <w:t>份（加盖申报单位公章）。</w:t>
      </w:r>
      <w:r>
        <w:rPr>
          <w:rFonts w:ascii="Times New Roman" w:hAnsi="Times New Roman" w:eastAsia="仿宋_GB2312" w:cs="Times New Roman"/>
          <w:sz w:val="32"/>
          <w:szCs w:val="32"/>
        </w:rPr>
        <w:t>须同时提交电子件（可编辑版word及盖章扫描PDF版）。</w:t>
      </w:r>
    </w:p>
    <w:p>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cs="仿宋_GB2312"/>
          <w:sz w:val="32"/>
          <w:szCs w:val="32"/>
        </w:rPr>
        <w:t>申报单位根据自身条件，选择相关项目方向进行申报。</w:t>
      </w:r>
    </w:p>
    <w:p>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七、</w:t>
      </w:r>
      <w:r>
        <w:rPr>
          <w:rFonts w:hint="eastAsia" w:ascii="仿宋_GB2312" w:hAnsi="仿宋_GB2312" w:cs="仿宋_GB2312"/>
          <w:sz w:val="32"/>
          <w:szCs w:val="32"/>
        </w:rPr>
        <w:t>多家单位联合申报时，第一申报单位为牵头申报单位，其余为合作申报单位。</w:t>
      </w:r>
    </w:p>
    <w:p>
      <w:pPr>
        <w:adjustRightInd w:val="0"/>
        <w:snapToGrid w:val="0"/>
        <w:spacing w:line="560" w:lineRule="exact"/>
        <w:ind w:firstLine="600" w:firstLineChars="200"/>
        <w:rPr>
          <w:rFonts w:hint="default" w:ascii="Times New Roman" w:hAnsi="Times New Roman" w:cs="Times New Roman"/>
          <w:sz w:val="30"/>
          <w:szCs w:val="30"/>
        </w:rPr>
      </w:pPr>
    </w:p>
    <w:p>
      <w:pPr>
        <w:adjustRightInd w:val="0"/>
        <w:snapToGrid w:val="0"/>
        <w:spacing w:line="560" w:lineRule="exact"/>
        <w:ind w:firstLine="600" w:firstLineChars="200"/>
        <w:rPr>
          <w:rFonts w:hint="default" w:ascii="Times New Roman" w:hAnsi="Times New Roman" w:cs="Times New Roman"/>
          <w:sz w:val="30"/>
          <w:szCs w:val="30"/>
        </w:rPr>
      </w:pPr>
    </w:p>
    <w:p>
      <w:pPr>
        <w:adjustRightInd w:val="0"/>
        <w:snapToGrid w:val="0"/>
        <w:spacing w:line="560" w:lineRule="exact"/>
        <w:ind w:firstLine="600" w:firstLineChars="200"/>
        <w:rPr>
          <w:rFonts w:hint="default" w:ascii="Times New Roman" w:hAnsi="Times New Roman" w:cs="Times New Roman"/>
          <w:sz w:val="30"/>
          <w:szCs w:val="30"/>
        </w:rPr>
      </w:pPr>
    </w:p>
    <w:p>
      <w:pPr>
        <w:spacing w:line="560" w:lineRule="exact"/>
        <w:ind w:firstLine="640" w:firstLineChars="200"/>
        <w:rPr>
          <w:szCs w:val="32"/>
        </w:rPr>
      </w:pPr>
    </w:p>
    <w:p>
      <w:pPr>
        <w:spacing w:line="560" w:lineRule="exact"/>
        <w:ind w:firstLine="640" w:firstLineChars="200"/>
        <w:rPr>
          <w:szCs w:val="32"/>
        </w:rPr>
      </w:pPr>
    </w:p>
    <w:p>
      <w:pPr>
        <w:spacing w:line="560" w:lineRule="exact"/>
        <w:ind w:firstLine="640" w:firstLineChars="200"/>
        <w:rPr>
          <w:szCs w:val="32"/>
        </w:rPr>
      </w:pPr>
    </w:p>
    <w:p>
      <w:pPr>
        <w:rPr>
          <w:rFonts w:hint="eastAsia"/>
          <w:lang w:val="en-US" w:eastAsia="zh-CN"/>
        </w:rPr>
      </w:pPr>
    </w:p>
    <w:p>
      <w:pPr>
        <w:jc w:val="left"/>
        <w:rPr>
          <w:sz w:val="28"/>
          <w:szCs w:val="28"/>
        </w:rPr>
      </w:pPr>
      <w:r>
        <w:rPr>
          <w:rFonts w:hint="eastAsia" w:hAnsi="黑体" w:eastAsia="黑体"/>
          <w:sz w:val="28"/>
          <w:szCs w:val="28"/>
          <w:lang w:val="en-US" w:eastAsia="zh-CN"/>
        </w:rPr>
        <w:t>一、</w:t>
      </w:r>
      <w:r>
        <w:rPr>
          <w:rFonts w:hAnsi="黑体" w:eastAsia="黑体"/>
          <w:sz w:val="28"/>
          <w:szCs w:val="28"/>
        </w:rPr>
        <w:t>申报项目名称及单位信息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b/>
                <w:sz w:val="28"/>
                <w:szCs w:val="28"/>
              </w:rPr>
            </w:pPr>
            <w:r>
              <w:rPr>
                <w:b/>
                <w:spacing w:val="-20"/>
                <w:sz w:val="28"/>
                <w:szCs w:val="28"/>
              </w:rPr>
              <w:t>单位名称</w:t>
            </w:r>
          </w:p>
        </w:tc>
        <w:tc>
          <w:tcPr>
            <w:tcW w:w="6432" w:type="dxa"/>
            <w:gridSpan w:val="4"/>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89" w:type="dxa"/>
            <w:gridSpan w:val="2"/>
            <w:noWrap w:val="0"/>
            <w:vAlign w:val="center"/>
          </w:tcPr>
          <w:p>
            <w:pPr>
              <w:spacing w:line="400" w:lineRule="exact"/>
              <w:jc w:val="center"/>
              <w:rPr>
                <w:b/>
                <w:sz w:val="28"/>
                <w:szCs w:val="28"/>
              </w:rPr>
            </w:pPr>
            <w:r>
              <w:rPr>
                <w:b/>
                <w:sz w:val="28"/>
                <w:szCs w:val="28"/>
              </w:rPr>
              <w:t>注册地址</w:t>
            </w:r>
          </w:p>
        </w:tc>
        <w:tc>
          <w:tcPr>
            <w:tcW w:w="2141" w:type="dxa"/>
            <w:noWrap w:val="0"/>
            <w:vAlign w:val="center"/>
          </w:tcPr>
          <w:p>
            <w:pPr>
              <w:spacing w:line="400" w:lineRule="exact"/>
              <w:jc w:val="center"/>
              <w:rPr>
                <w:sz w:val="28"/>
                <w:szCs w:val="28"/>
              </w:rPr>
            </w:pPr>
          </w:p>
        </w:tc>
        <w:tc>
          <w:tcPr>
            <w:tcW w:w="2610" w:type="dxa"/>
            <w:gridSpan w:val="2"/>
            <w:noWrap w:val="0"/>
            <w:vAlign w:val="center"/>
          </w:tcPr>
          <w:p>
            <w:pPr>
              <w:spacing w:line="400" w:lineRule="exact"/>
              <w:jc w:val="center"/>
              <w:rPr>
                <w:b/>
                <w:sz w:val="28"/>
                <w:szCs w:val="28"/>
              </w:rPr>
            </w:pPr>
            <w:r>
              <w:rPr>
                <w:b/>
                <w:spacing w:val="-20"/>
                <w:sz w:val="28"/>
                <w:szCs w:val="28"/>
              </w:rPr>
              <w:t>注册时间</w:t>
            </w:r>
          </w:p>
        </w:tc>
        <w:tc>
          <w:tcPr>
            <w:tcW w:w="1681" w:type="dxa"/>
            <w:noWrap w:val="0"/>
            <w:vAlign w:val="center"/>
          </w:tcPr>
          <w:p>
            <w:pPr>
              <w:spacing w:line="400" w:lineRule="exact"/>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b/>
                <w:sz w:val="28"/>
                <w:szCs w:val="28"/>
              </w:rPr>
            </w:pPr>
            <w:r>
              <w:rPr>
                <w:b/>
                <w:sz w:val="28"/>
                <w:szCs w:val="28"/>
              </w:rPr>
              <w:t>注册证名</w:t>
            </w:r>
          </w:p>
        </w:tc>
        <w:tc>
          <w:tcPr>
            <w:tcW w:w="2141" w:type="dxa"/>
            <w:noWrap w:val="0"/>
            <w:vAlign w:val="center"/>
          </w:tcPr>
          <w:p>
            <w:pPr>
              <w:spacing w:line="400" w:lineRule="exact"/>
              <w:jc w:val="center"/>
              <w:rPr>
                <w:b/>
                <w:sz w:val="28"/>
                <w:szCs w:val="28"/>
              </w:rPr>
            </w:pPr>
          </w:p>
        </w:tc>
        <w:tc>
          <w:tcPr>
            <w:tcW w:w="2610" w:type="dxa"/>
            <w:gridSpan w:val="2"/>
            <w:noWrap w:val="0"/>
            <w:vAlign w:val="center"/>
          </w:tcPr>
          <w:p>
            <w:pPr>
              <w:spacing w:line="400" w:lineRule="exact"/>
              <w:jc w:val="center"/>
              <w:rPr>
                <w:b/>
                <w:sz w:val="28"/>
                <w:szCs w:val="28"/>
              </w:rPr>
            </w:pPr>
            <w:r>
              <w:rPr>
                <w:b/>
                <w:sz w:val="28"/>
                <w:szCs w:val="28"/>
              </w:rPr>
              <w:t>注册登记号</w:t>
            </w:r>
          </w:p>
        </w:tc>
        <w:tc>
          <w:tcPr>
            <w:tcW w:w="1681" w:type="dxa"/>
            <w:noWrap w:val="0"/>
            <w:vAlign w:val="center"/>
          </w:tcPr>
          <w:p>
            <w:pPr>
              <w:spacing w:line="40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89" w:type="dxa"/>
            <w:gridSpan w:val="2"/>
            <w:noWrap w:val="0"/>
            <w:vAlign w:val="center"/>
          </w:tcPr>
          <w:p>
            <w:pPr>
              <w:spacing w:line="400" w:lineRule="exact"/>
              <w:jc w:val="center"/>
              <w:rPr>
                <w:b/>
                <w:sz w:val="28"/>
                <w:szCs w:val="28"/>
              </w:rPr>
            </w:pPr>
            <w:r>
              <w:rPr>
                <w:b/>
                <w:spacing w:val="-20"/>
                <w:sz w:val="28"/>
                <w:szCs w:val="28"/>
              </w:rPr>
              <w:t>法定代表人</w:t>
            </w:r>
          </w:p>
        </w:tc>
        <w:tc>
          <w:tcPr>
            <w:tcW w:w="6432" w:type="dxa"/>
            <w:gridSpan w:val="4"/>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b/>
                <w:sz w:val="28"/>
                <w:szCs w:val="28"/>
              </w:rPr>
            </w:pPr>
            <w:r>
              <w:rPr>
                <w:b/>
                <w:spacing w:val="-20"/>
                <w:sz w:val="28"/>
                <w:szCs w:val="28"/>
              </w:rPr>
              <w:t>开户银行</w:t>
            </w:r>
          </w:p>
        </w:tc>
        <w:tc>
          <w:tcPr>
            <w:tcW w:w="2141" w:type="dxa"/>
            <w:noWrap w:val="0"/>
            <w:vAlign w:val="center"/>
          </w:tcPr>
          <w:p>
            <w:pPr>
              <w:spacing w:line="400" w:lineRule="exact"/>
              <w:jc w:val="center"/>
              <w:rPr>
                <w:sz w:val="28"/>
                <w:szCs w:val="28"/>
              </w:rPr>
            </w:pPr>
          </w:p>
        </w:tc>
        <w:tc>
          <w:tcPr>
            <w:tcW w:w="2610" w:type="dxa"/>
            <w:gridSpan w:val="2"/>
            <w:noWrap w:val="0"/>
            <w:vAlign w:val="center"/>
          </w:tcPr>
          <w:p>
            <w:pPr>
              <w:spacing w:line="400" w:lineRule="exact"/>
              <w:jc w:val="center"/>
              <w:rPr>
                <w:b/>
                <w:sz w:val="28"/>
                <w:szCs w:val="28"/>
              </w:rPr>
            </w:pPr>
            <w:r>
              <w:rPr>
                <w:b/>
                <w:sz w:val="28"/>
                <w:szCs w:val="28"/>
              </w:rPr>
              <w:t>开户名称</w:t>
            </w:r>
          </w:p>
        </w:tc>
        <w:tc>
          <w:tcPr>
            <w:tcW w:w="1681" w:type="dxa"/>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89" w:type="dxa"/>
            <w:gridSpan w:val="2"/>
            <w:noWrap w:val="0"/>
            <w:vAlign w:val="center"/>
          </w:tcPr>
          <w:p>
            <w:pPr>
              <w:spacing w:line="400" w:lineRule="exact"/>
              <w:jc w:val="center"/>
              <w:rPr>
                <w:b/>
                <w:sz w:val="28"/>
                <w:szCs w:val="28"/>
              </w:rPr>
            </w:pPr>
            <w:r>
              <w:rPr>
                <w:b/>
                <w:sz w:val="28"/>
                <w:szCs w:val="28"/>
              </w:rPr>
              <w:t>银行账号</w:t>
            </w:r>
          </w:p>
        </w:tc>
        <w:tc>
          <w:tcPr>
            <w:tcW w:w="6432" w:type="dxa"/>
            <w:gridSpan w:val="4"/>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b/>
                <w:sz w:val="28"/>
                <w:szCs w:val="28"/>
              </w:rPr>
            </w:pPr>
            <w:r>
              <w:rPr>
                <w:b/>
                <w:sz w:val="28"/>
                <w:szCs w:val="28"/>
              </w:rPr>
              <w:t>地址邮编</w:t>
            </w:r>
          </w:p>
        </w:tc>
        <w:tc>
          <w:tcPr>
            <w:tcW w:w="6432" w:type="dxa"/>
            <w:gridSpan w:val="4"/>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78" w:type="dxa"/>
            <w:vMerge w:val="restart"/>
            <w:noWrap w:val="0"/>
            <w:vAlign w:val="center"/>
          </w:tcPr>
          <w:p>
            <w:pPr>
              <w:spacing w:line="400" w:lineRule="exact"/>
              <w:jc w:val="center"/>
              <w:rPr>
                <w:b/>
                <w:spacing w:val="-20"/>
                <w:sz w:val="28"/>
                <w:szCs w:val="28"/>
              </w:rPr>
            </w:pPr>
            <w:r>
              <w:rPr>
                <w:b/>
                <w:spacing w:val="-20"/>
                <w:sz w:val="28"/>
                <w:szCs w:val="28"/>
              </w:rPr>
              <w:t>项</w:t>
            </w:r>
          </w:p>
          <w:p>
            <w:pPr>
              <w:spacing w:line="400" w:lineRule="exact"/>
              <w:jc w:val="center"/>
              <w:rPr>
                <w:b/>
                <w:spacing w:val="-20"/>
                <w:sz w:val="28"/>
                <w:szCs w:val="28"/>
              </w:rPr>
            </w:pPr>
            <w:r>
              <w:rPr>
                <w:b/>
                <w:spacing w:val="-20"/>
                <w:sz w:val="28"/>
                <w:szCs w:val="28"/>
              </w:rPr>
              <w:t>目</w:t>
            </w:r>
          </w:p>
          <w:p>
            <w:pPr>
              <w:spacing w:line="400" w:lineRule="exact"/>
              <w:jc w:val="center"/>
              <w:rPr>
                <w:b/>
                <w:spacing w:val="-20"/>
                <w:sz w:val="28"/>
                <w:szCs w:val="28"/>
              </w:rPr>
            </w:pPr>
            <w:r>
              <w:rPr>
                <w:b/>
                <w:spacing w:val="-20"/>
                <w:sz w:val="28"/>
                <w:szCs w:val="28"/>
              </w:rPr>
              <w:t>负</w:t>
            </w:r>
          </w:p>
          <w:p>
            <w:pPr>
              <w:spacing w:line="400" w:lineRule="exact"/>
              <w:jc w:val="center"/>
              <w:rPr>
                <w:b/>
                <w:spacing w:val="-20"/>
                <w:sz w:val="28"/>
                <w:szCs w:val="28"/>
              </w:rPr>
            </w:pPr>
            <w:r>
              <w:rPr>
                <w:b/>
                <w:spacing w:val="-20"/>
                <w:sz w:val="28"/>
                <w:szCs w:val="28"/>
              </w:rPr>
              <w:t>责</w:t>
            </w:r>
          </w:p>
          <w:p>
            <w:pPr>
              <w:spacing w:line="400" w:lineRule="exact"/>
              <w:jc w:val="center"/>
              <w:rPr>
                <w:b/>
                <w:spacing w:val="-20"/>
                <w:sz w:val="28"/>
                <w:szCs w:val="28"/>
              </w:rPr>
            </w:pPr>
            <w:r>
              <w:rPr>
                <w:b/>
                <w:spacing w:val="-20"/>
                <w:sz w:val="28"/>
                <w:szCs w:val="28"/>
              </w:rPr>
              <w:t>人</w:t>
            </w:r>
          </w:p>
        </w:tc>
        <w:tc>
          <w:tcPr>
            <w:tcW w:w="1211" w:type="dxa"/>
            <w:noWrap w:val="0"/>
            <w:vAlign w:val="center"/>
          </w:tcPr>
          <w:p>
            <w:pPr>
              <w:spacing w:line="400" w:lineRule="exact"/>
              <w:jc w:val="center"/>
              <w:rPr>
                <w:b/>
                <w:sz w:val="28"/>
                <w:szCs w:val="28"/>
              </w:rPr>
            </w:pPr>
            <w:r>
              <w:rPr>
                <w:b/>
                <w:sz w:val="28"/>
                <w:szCs w:val="28"/>
              </w:rPr>
              <w:t>姓 名</w:t>
            </w:r>
          </w:p>
        </w:tc>
        <w:tc>
          <w:tcPr>
            <w:tcW w:w="2141" w:type="dxa"/>
            <w:noWrap w:val="0"/>
            <w:vAlign w:val="center"/>
          </w:tcPr>
          <w:p>
            <w:pPr>
              <w:spacing w:line="400" w:lineRule="exact"/>
              <w:rPr>
                <w:sz w:val="28"/>
                <w:szCs w:val="28"/>
              </w:rPr>
            </w:pPr>
          </w:p>
        </w:tc>
        <w:tc>
          <w:tcPr>
            <w:tcW w:w="1128" w:type="dxa"/>
            <w:vMerge w:val="restart"/>
            <w:noWrap w:val="0"/>
            <w:vAlign w:val="center"/>
          </w:tcPr>
          <w:p>
            <w:pPr>
              <w:spacing w:line="400" w:lineRule="exact"/>
              <w:jc w:val="center"/>
              <w:rPr>
                <w:b/>
                <w:spacing w:val="-20"/>
                <w:sz w:val="28"/>
                <w:szCs w:val="28"/>
              </w:rPr>
            </w:pPr>
            <w:r>
              <w:rPr>
                <w:b/>
                <w:spacing w:val="-20"/>
                <w:sz w:val="28"/>
                <w:szCs w:val="28"/>
              </w:rPr>
              <w:t>项</w:t>
            </w:r>
          </w:p>
          <w:p>
            <w:pPr>
              <w:spacing w:line="400" w:lineRule="exact"/>
              <w:jc w:val="center"/>
              <w:rPr>
                <w:b/>
                <w:spacing w:val="-20"/>
                <w:sz w:val="28"/>
                <w:szCs w:val="28"/>
              </w:rPr>
            </w:pPr>
            <w:r>
              <w:rPr>
                <w:b/>
                <w:spacing w:val="-20"/>
                <w:sz w:val="28"/>
                <w:szCs w:val="28"/>
              </w:rPr>
              <w:t>目</w:t>
            </w:r>
          </w:p>
          <w:p>
            <w:pPr>
              <w:spacing w:line="400" w:lineRule="exact"/>
              <w:jc w:val="center"/>
              <w:rPr>
                <w:b/>
                <w:spacing w:val="-20"/>
                <w:sz w:val="28"/>
                <w:szCs w:val="28"/>
              </w:rPr>
            </w:pPr>
            <w:r>
              <w:rPr>
                <w:b/>
                <w:spacing w:val="-20"/>
                <w:sz w:val="28"/>
                <w:szCs w:val="28"/>
              </w:rPr>
              <w:t>联</w:t>
            </w:r>
          </w:p>
          <w:p>
            <w:pPr>
              <w:spacing w:line="400" w:lineRule="exact"/>
              <w:jc w:val="center"/>
              <w:rPr>
                <w:b/>
                <w:spacing w:val="-20"/>
                <w:sz w:val="28"/>
                <w:szCs w:val="28"/>
              </w:rPr>
            </w:pPr>
            <w:r>
              <w:rPr>
                <w:b/>
                <w:spacing w:val="-20"/>
                <w:sz w:val="28"/>
                <w:szCs w:val="28"/>
              </w:rPr>
              <w:t>系</w:t>
            </w:r>
          </w:p>
          <w:p>
            <w:pPr>
              <w:spacing w:line="400" w:lineRule="exact"/>
              <w:jc w:val="center"/>
              <w:rPr>
                <w:b/>
                <w:sz w:val="28"/>
                <w:szCs w:val="28"/>
              </w:rPr>
            </w:pPr>
            <w:r>
              <w:rPr>
                <w:b/>
                <w:spacing w:val="-20"/>
                <w:sz w:val="28"/>
                <w:szCs w:val="28"/>
              </w:rPr>
              <w:t>人</w:t>
            </w:r>
          </w:p>
        </w:tc>
        <w:tc>
          <w:tcPr>
            <w:tcW w:w="1482" w:type="dxa"/>
            <w:noWrap w:val="0"/>
            <w:vAlign w:val="center"/>
          </w:tcPr>
          <w:p>
            <w:pPr>
              <w:spacing w:line="400" w:lineRule="exact"/>
              <w:jc w:val="center"/>
              <w:rPr>
                <w:b/>
                <w:sz w:val="28"/>
                <w:szCs w:val="28"/>
              </w:rPr>
            </w:pPr>
            <w:r>
              <w:rPr>
                <w:b/>
                <w:sz w:val="28"/>
                <w:szCs w:val="28"/>
              </w:rPr>
              <w:t>姓 名</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spacing w:val="-20"/>
                <w:sz w:val="28"/>
                <w:szCs w:val="28"/>
              </w:rPr>
            </w:pPr>
          </w:p>
        </w:tc>
        <w:tc>
          <w:tcPr>
            <w:tcW w:w="1211" w:type="dxa"/>
            <w:noWrap w:val="0"/>
            <w:vAlign w:val="center"/>
          </w:tcPr>
          <w:p>
            <w:pPr>
              <w:spacing w:line="400" w:lineRule="exact"/>
              <w:jc w:val="center"/>
              <w:rPr>
                <w:b/>
                <w:sz w:val="28"/>
                <w:szCs w:val="28"/>
              </w:rPr>
            </w:pPr>
            <w:r>
              <w:rPr>
                <w:b/>
                <w:sz w:val="28"/>
                <w:szCs w:val="28"/>
              </w:rPr>
              <w:t>部门及</w:t>
            </w:r>
          </w:p>
          <w:p>
            <w:pPr>
              <w:spacing w:line="400" w:lineRule="exact"/>
              <w:jc w:val="center"/>
              <w:rPr>
                <w:b/>
                <w:sz w:val="28"/>
                <w:szCs w:val="28"/>
              </w:rPr>
            </w:pPr>
            <w:r>
              <w:rPr>
                <w:b/>
                <w:spacing w:val="-20"/>
                <w:sz w:val="28"/>
                <w:szCs w:val="28"/>
              </w:rPr>
              <w:t>职务</w:t>
            </w:r>
          </w:p>
        </w:tc>
        <w:tc>
          <w:tcPr>
            <w:tcW w:w="2141" w:type="dxa"/>
            <w:noWrap w:val="0"/>
            <w:vAlign w:val="center"/>
          </w:tcPr>
          <w:p>
            <w:pPr>
              <w:spacing w:line="400" w:lineRule="exact"/>
              <w:rPr>
                <w:sz w:val="28"/>
                <w:szCs w:val="28"/>
              </w:rPr>
            </w:pPr>
          </w:p>
        </w:tc>
        <w:tc>
          <w:tcPr>
            <w:tcW w:w="1128" w:type="dxa"/>
            <w:vMerge w:val="continue"/>
            <w:noWrap w:val="0"/>
            <w:vAlign w:val="center"/>
          </w:tcPr>
          <w:p>
            <w:pPr>
              <w:spacing w:line="400" w:lineRule="exact"/>
              <w:rPr>
                <w:b/>
                <w:spacing w:val="-20"/>
                <w:sz w:val="28"/>
                <w:szCs w:val="28"/>
              </w:rPr>
            </w:pPr>
          </w:p>
        </w:tc>
        <w:tc>
          <w:tcPr>
            <w:tcW w:w="1482" w:type="dxa"/>
            <w:noWrap w:val="0"/>
            <w:vAlign w:val="center"/>
          </w:tcPr>
          <w:p>
            <w:pPr>
              <w:spacing w:line="400" w:lineRule="exact"/>
              <w:jc w:val="center"/>
              <w:rPr>
                <w:b/>
                <w:sz w:val="28"/>
                <w:szCs w:val="28"/>
              </w:rPr>
            </w:pPr>
            <w:r>
              <w:rPr>
                <w:b/>
                <w:sz w:val="28"/>
                <w:szCs w:val="28"/>
              </w:rPr>
              <w:t>部门及</w:t>
            </w:r>
          </w:p>
          <w:p>
            <w:pPr>
              <w:spacing w:line="400" w:lineRule="exact"/>
              <w:jc w:val="center"/>
              <w:rPr>
                <w:b/>
                <w:sz w:val="28"/>
                <w:szCs w:val="28"/>
              </w:rPr>
            </w:pPr>
            <w:r>
              <w:rPr>
                <w:b/>
                <w:spacing w:val="-20"/>
                <w:sz w:val="28"/>
                <w:szCs w:val="28"/>
              </w:rPr>
              <w:t>职务</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78" w:type="dxa"/>
            <w:vMerge w:val="continue"/>
            <w:noWrap w:val="0"/>
            <w:vAlign w:val="center"/>
          </w:tcPr>
          <w:p>
            <w:pPr>
              <w:spacing w:line="400" w:lineRule="exact"/>
              <w:rPr>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电话</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电话</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传真</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传真</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178" w:type="dxa"/>
            <w:vMerge w:val="continue"/>
            <w:noWrap w:val="0"/>
            <w:vAlign w:val="center"/>
          </w:tcPr>
          <w:p>
            <w:pPr>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手机</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手机</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电 邮</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电 邮</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178" w:type="dxa"/>
            <w:noWrap w:val="0"/>
            <w:vAlign w:val="center"/>
          </w:tcPr>
          <w:p>
            <w:pPr>
              <w:spacing w:line="400" w:lineRule="exact"/>
              <w:jc w:val="center"/>
              <w:rPr>
                <w:b/>
                <w:spacing w:val="-20"/>
                <w:sz w:val="28"/>
                <w:szCs w:val="28"/>
              </w:rPr>
            </w:pPr>
            <w:r>
              <w:rPr>
                <w:b/>
                <w:spacing w:val="-20"/>
                <w:sz w:val="28"/>
                <w:szCs w:val="28"/>
              </w:rPr>
              <w:t>单位</w:t>
            </w:r>
          </w:p>
          <w:p>
            <w:pPr>
              <w:spacing w:line="400" w:lineRule="exact"/>
              <w:jc w:val="center"/>
              <w:rPr>
                <w:b/>
                <w:sz w:val="28"/>
                <w:szCs w:val="28"/>
              </w:rPr>
            </w:pPr>
            <w:r>
              <w:rPr>
                <w:b/>
                <w:spacing w:val="-20"/>
                <w:sz w:val="28"/>
                <w:szCs w:val="28"/>
              </w:rPr>
              <w:t>概况</w:t>
            </w:r>
          </w:p>
        </w:tc>
        <w:tc>
          <w:tcPr>
            <w:tcW w:w="7643" w:type="dxa"/>
            <w:gridSpan w:val="5"/>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21" w:type="dxa"/>
            <w:gridSpan w:val="6"/>
            <w:noWrap w:val="0"/>
            <w:vAlign w:val="center"/>
          </w:tcPr>
          <w:p>
            <w:pPr>
              <w:spacing w:line="400" w:lineRule="exact"/>
              <w:jc w:val="left"/>
              <w:rPr>
                <w:rFonts w:eastAsia="黑体"/>
                <w:sz w:val="28"/>
                <w:szCs w:val="28"/>
              </w:rPr>
            </w:pPr>
            <w:r>
              <w:rPr>
                <w:rFonts w:eastAsia="黑体"/>
                <w:sz w:val="28"/>
                <w:szCs w:val="28"/>
              </w:rPr>
              <w:t>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89" w:type="dxa"/>
            <w:gridSpan w:val="2"/>
            <w:noWrap w:val="0"/>
            <w:vAlign w:val="center"/>
          </w:tcPr>
          <w:p>
            <w:pPr>
              <w:spacing w:line="400" w:lineRule="exact"/>
              <w:jc w:val="center"/>
              <w:rPr>
                <w:b/>
                <w:sz w:val="28"/>
                <w:szCs w:val="28"/>
              </w:rPr>
            </w:pPr>
            <w:r>
              <w:rPr>
                <w:b/>
                <w:spacing w:val="-20"/>
                <w:sz w:val="28"/>
                <w:szCs w:val="28"/>
              </w:rPr>
              <w:t>单位名称</w:t>
            </w:r>
          </w:p>
        </w:tc>
        <w:tc>
          <w:tcPr>
            <w:tcW w:w="6432" w:type="dxa"/>
            <w:gridSpan w:val="4"/>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b/>
                <w:sz w:val="28"/>
                <w:szCs w:val="28"/>
              </w:rPr>
            </w:pPr>
            <w:r>
              <w:rPr>
                <w:b/>
                <w:spacing w:val="-20"/>
                <w:sz w:val="28"/>
                <w:szCs w:val="28"/>
              </w:rPr>
              <w:t>注册地址</w:t>
            </w:r>
          </w:p>
        </w:tc>
        <w:tc>
          <w:tcPr>
            <w:tcW w:w="2141" w:type="dxa"/>
            <w:noWrap w:val="0"/>
            <w:vAlign w:val="center"/>
          </w:tcPr>
          <w:p>
            <w:pPr>
              <w:spacing w:line="400" w:lineRule="exact"/>
              <w:jc w:val="center"/>
              <w:rPr>
                <w:sz w:val="28"/>
                <w:szCs w:val="28"/>
              </w:rPr>
            </w:pPr>
          </w:p>
        </w:tc>
        <w:tc>
          <w:tcPr>
            <w:tcW w:w="2610" w:type="dxa"/>
            <w:gridSpan w:val="2"/>
            <w:noWrap w:val="0"/>
            <w:vAlign w:val="center"/>
          </w:tcPr>
          <w:p>
            <w:pPr>
              <w:spacing w:line="400" w:lineRule="exact"/>
              <w:jc w:val="center"/>
              <w:rPr>
                <w:b/>
                <w:sz w:val="28"/>
                <w:szCs w:val="28"/>
              </w:rPr>
            </w:pPr>
            <w:r>
              <w:rPr>
                <w:b/>
                <w:sz w:val="28"/>
                <w:szCs w:val="28"/>
              </w:rPr>
              <w:t>注册时间</w:t>
            </w:r>
          </w:p>
        </w:tc>
        <w:tc>
          <w:tcPr>
            <w:tcW w:w="1681" w:type="dxa"/>
            <w:noWrap w:val="0"/>
            <w:vAlign w:val="center"/>
          </w:tcPr>
          <w:p>
            <w:pPr>
              <w:spacing w:line="400" w:lineRule="exact"/>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89" w:type="dxa"/>
            <w:gridSpan w:val="2"/>
            <w:noWrap w:val="0"/>
            <w:vAlign w:val="center"/>
          </w:tcPr>
          <w:p>
            <w:pPr>
              <w:spacing w:line="400" w:lineRule="exact"/>
              <w:jc w:val="center"/>
              <w:rPr>
                <w:b/>
                <w:sz w:val="28"/>
                <w:szCs w:val="28"/>
              </w:rPr>
            </w:pPr>
            <w:r>
              <w:rPr>
                <w:b/>
                <w:sz w:val="28"/>
                <w:szCs w:val="28"/>
              </w:rPr>
              <w:t>注册登记证</w:t>
            </w:r>
          </w:p>
        </w:tc>
        <w:tc>
          <w:tcPr>
            <w:tcW w:w="2141" w:type="dxa"/>
            <w:noWrap w:val="0"/>
            <w:vAlign w:val="center"/>
          </w:tcPr>
          <w:p>
            <w:pPr>
              <w:spacing w:line="400" w:lineRule="exact"/>
              <w:jc w:val="center"/>
              <w:rPr>
                <w:b/>
                <w:sz w:val="28"/>
                <w:szCs w:val="28"/>
              </w:rPr>
            </w:pPr>
          </w:p>
        </w:tc>
        <w:tc>
          <w:tcPr>
            <w:tcW w:w="2610" w:type="dxa"/>
            <w:gridSpan w:val="2"/>
            <w:noWrap w:val="0"/>
            <w:vAlign w:val="center"/>
          </w:tcPr>
          <w:p>
            <w:pPr>
              <w:spacing w:line="400" w:lineRule="exact"/>
              <w:jc w:val="center"/>
              <w:rPr>
                <w:b/>
                <w:sz w:val="28"/>
                <w:szCs w:val="28"/>
              </w:rPr>
            </w:pPr>
            <w:r>
              <w:rPr>
                <w:b/>
                <w:sz w:val="28"/>
                <w:szCs w:val="28"/>
              </w:rPr>
              <w:t>注册登记号</w:t>
            </w:r>
          </w:p>
        </w:tc>
        <w:tc>
          <w:tcPr>
            <w:tcW w:w="1681" w:type="dxa"/>
            <w:noWrap w:val="0"/>
            <w:vAlign w:val="center"/>
          </w:tcPr>
          <w:p>
            <w:pPr>
              <w:spacing w:line="40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b/>
                <w:sz w:val="28"/>
                <w:szCs w:val="28"/>
              </w:rPr>
            </w:pPr>
            <w:r>
              <w:rPr>
                <w:b/>
                <w:spacing w:val="-20"/>
                <w:sz w:val="28"/>
                <w:szCs w:val="28"/>
              </w:rPr>
              <w:t>法定代表人</w:t>
            </w:r>
          </w:p>
        </w:tc>
        <w:tc>
          <w:tcPr>
            <w:tcW w:w="2141" w:type="dxa"/>
            <w:noWrap w:val="0"/>
            <w:vAlign w:val="center"/>
          </w:tcPr>
          <w:p>
            <w:pPr>
              <w:spacing w:line="400" w:lineRule="exact"/>
              <w:ind w:left="-109" w:leftChars="-34" w:firstLine="118" w:firstLineChars="42"/>
              <w:jc w:val="center"/>
              <w:rPr>
                <w:b/>
                <w:sz w:val="28"/>
                <w:szCs w:val="28"/>
              </w:rPr>
            </w:pPr>
          </w:p>
        </w:tc>
        <w:tc>
          <w:tcPr>
            <w:tcW w:w="2610" w:type="dxa"/>
            <w:gridSpan w:val="2"/>
            <w:noWrap w:val="0"/>
            <w:vAlign w:val="center"/>
          </w:tcPr>
          <w:p>
            <w:pPr>
              <w:spacing w:line="400" w:lineRule="exact"/>
              <w:jc w:val="center"/>
              <w:rPr>
                <w:b/>
                <w:sz w:val="28"/>
                <w:szCs w:val="28"/>
              </w:rPr>
            </w:pPr>
            <w:r>
              <w:rPr>
                <w:b/>
                <w:sz w:val="28"/>
                <w:szCs w:val="28"/>
              </w:rPr>
              <w:t>电话</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78" w:type="dxa"/>
            <w:vMerge w:val="restart"/>
            <w:noWrap w:val="0"/>
            <w:vAlign w:val="center"/>
          </w:tcPr>
          <w:p>
            <w:pPr>
              <w:spacing w:line="400" w:lineRule="exact"/>
              <w:jc w:val="center"/>
              <w:rPr>
                <w:b/>
                <w:spacing w:val="-20"/>
                <w:sz w:val="28"/>
                <w:szCs w:val="28"/>
              </w:rPr>
            </w:pPr>
            <w:r>
              <w:rPr>
                <w:b/>
                <w:spacing w:val="-20"/>
                <w:sz w:val="28"/>
                <w:szCs w:val="28"/>
              </w:rPr>
              <w:t>项</w:t>
            </w:r>
          </w:p>
          <w:p>
            <w:pPr>
              <w:spacing w:line="400" w:lineRule="exact"/>
              <w:jc w:val="center"/>
              <w:rPr>
                <w:b/>
                <w:spacing w:val="-20"/>
                <w:sz w:val="28"/>
                <w:szCs w:val="28"/>
              </w:rPr>
            </w:pPr>
            <w:r>
              <w:rPr>
                <w:b/>
                <w:spacing w:val="-20"/>
                <w:sz w:val="28"/>
                <w:szCs w:val="28"/>
              </w:rPr>
              <w:t>目</w:t>
            </w:r>
          </w:p>
          <w:p>
            <w:pPr>
              <w:spacing w:line="400" w:lineRule="exact"/>
              <w:jc w:val="center"/>
              <w:rPr>
                <w:b/>
                <w:spacing w:val="-20"/>
                <w:sz w:val="28"/>
                <w:szCs w:val="28"/>
              </w:rPr>
            </w:pPr>
            <w:r>
              <w:rPr>
                <w:b/>
                <w:spacing w:val="-20"/>
                <w:sz w:val="28"/>
                <w:szCs w:val="28"/>
              </w:rPr>
              <w:t>负</w:t>
            </w:r>
          </w:p>
          <w:p>
            <w:pPr>
              <w:spacing w:line="400" w:lineRule="exact"/>
              <w:jc w:val="center"/>
              <w:rPr>
                <w:b/>
                <w:spacing w:val="-20"/>
                <w:sz w:val="28"/>
                <w:szCs w:val="28"/>
              </w:rPr>
            </w:pPr>
            <w:r>
              <w:rPr>
                <w:b/>
                <w:spacing w:val="-20"/>
                <w:sz w:val="28"/>
                <w:szCs w:val="28"/>
              </w:rPr>
              <w:t>责</w:t>
            </w:r>
          </w:p>
          <w:p>
            <w:pPr>
              <w:spacing w:line="400" w:lineRule="exact"/>
              <w:jc w:val="center"/>
              <w:rPr>
                <w:b/>
                <w:spacing w:val="-20"/>
                <w:sz w:val="28"/>
                <w:szCs w:val="28"/>
              </w:rPr>
            </w:pPr>
            <w:r>
              <w:rPr>
                <w:b/>
                <w:spacing w:val="-20"/>
                <w:sz w:val="28"/>
                <w:szCs w:val="28"/>
              </w:rPr>
              <w:t>人</w:t>
            </w:r>
          </w:p>
        </w:tc>
        <w:tc>
          <w:tcPr>
            <w:tcW w:w="1211" w:type="dxa"/>
            <w:noWrap w:val="0"/>
            <w:vAlign w:val="center"/>
          </w:tcPr>
          <w:p>
            <w:pPr>
              <w:spacing w:line="400" w:lineRule="exact"/>
              <w:jc w:val="center"/>
              <w:rPr>
                <w:b/>
                <w:sz w:val="28"/>
                <w:szCs w:val="28"/>
              </w:rPr>
            </w:pPr>
            <w:r>
              <w:rPr>
                <w:b/>
                <w:sz w:val="28"/>
                <w:szCs w:val="28"/>
              </w:rPr>
              <w:t>姓 名</w:t>
            </w:r>
          </w:p>
        </w:tc>
        <w:tc>
          <w:tcPr>
            <w:tcW w:w="2141" w:type="dxa"/>
            <w:noWrap w:val="0"/>
            <w:vAlign w:val="center"/>
          </w:tcPr>
          <w:p>
            <w:pPr>
              <w:spacing w:line="400" w:lineRule="exact"/>
              <w:rPr>
                <w:sz w:val="28"/>
                <w:szCs w:val="28"/>
              </w:rPr>
            </w:pPr>
          </w:p>
        </w:tc>
        <w:tc>
          <w:tcPr>
            <w:tcW w:w="1128" w:type="dxa"/>
            <w:vMerge w:val="restart"/>
            <w:noWrap w:val="0"/>
            <w:vAlign w:val="center"/>
          </w:tcPr>
          <w:p>
            <w:pPr>
              <w:spacing w:line="400" w:lineRule="exact"/>
              <w:jc w:val="center"/>
              <w:rPr>
                <w:b/>
                <w:spacing w:val="-20"/>
                <w:sz w:val="28"/>
                <w:szCs w:val="28"/>
              </w:rPr>
            </w:pPr>
            <w:r>
              <w:rPr>
                <w:b/>
                <w:spacing w:val="-20"/>
                <w:sz w:val="28"/>
                <w:szCs w:val="28"/>
              </w:rPr>
              <w:t>项</w:t>
            </w:r>
          </w:p>
          <w:p>
            <w:pPr>
              <w:spacing w:line="400" w:lineRule="exact"/>
              <w:jc w:val="center"/>
              <w:rPr>
                <w:b/>
                <w:spacing w:val="-20"/>
                <w:sz w:val="28"/>
                <w:szCs w:val="28"/>
              </w:rPr>
            </w:pPr>
            <w:r>
              <w:rPr>
                <w:b/>
                <w:spacing w:val="-20"/>
                <w:sz w:val="28"/>
                <w:szCs w:val="28"/>
              </w:rPr>
              <w:t>目</w:t>
            </w:r>
          </w:p>
          <w:p>
            <w:pPr>
              <w:spacing w:line="400" w:lineRule="exact"/>
              <w:jc w:val="center"/>
              <w:rPr>
                <w:b/>
                <w:spacing w:val="-20"/>
                <w:sz w:val="28"/>
                <w:szCs w:val="28"/>
              </w:rPr>
            </w:pPr>
            <w:r>
              <w:rPr>
                <w:b/>
                <w:spacing w:val="-20"/>
                <w:sz w:val="28"/>
                <w:szCs w:val="28"/>
              </w:rPr>
              <w:t>联</w:t>
            </w:r>
          </w:p>
          <w:p>
            <w:pPr>
              <w:spacing w:line="400" w:lineRule="exact"/>
              <w:jc w:val="center"/>
              <w:rPr>
                <w:b/>
                <w:spacing w:val="-20"/>
                <w:sz w:val="28"/>
                <w:szCs w:val="28"/>
              </w:rPr>
            </w:pPr>
            <w:r>
              <w:rPr>
                <w:b/>
                <w:spacing w:val="-20"/>
                <w:sz w:val="28"/>
                <w:szCs w:val="28"/>
              </w:rPr>
              <w:t>系</w:t>
            </w:r>
          </w:p>
          <w:p>
            <w:pPr>
              <w:spacing w:line="400" w:lineRule="exact"/>
              <w:jc w:val="center"/>
              <w:rPr>
                <w:b/>
                <w:sz w:val="28"/>
                <w:szCs w:val="28"/>
              </w:rPr>
            </w:pPr>
            <w:r>
              <w:rPr>
                <w:b/>
                <w:spacing w:val="-20"/>
                <w:sz w:val="28"/>
                <w:szCs w:val="28"/>
              </w:rPr>
              <w:t>人</w:t>
            </w:r>
          </w:p>
        </w:tc>
        <w:tc>
          <w:tcPr>
            <w:tcW w:w="1482" w:type="dxa"/>
            <w:noWrap w:val="0"/>
            <w:vAlign w:val="center"/>
          </w:tcPr>
          <w:p>
            <w:pPr>
              <w:spacing w:line="400" w:lineRule="exact"/>
              <w:jc w:val="center"/>
              <w:rPr>
                <w:b/>
                <w:sz w:val="28"/>
                <w:szCs w:val="28"/>
              </w:rPr>
            </w:pPr>
            <w:r>
              <w:rPr>
                <w:b/>
                <w:sz w:val="28"/>
                <w:szCs w:val="28"/>
              </w:rPr>
              <w:t>姓 名</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spacing w:val="-20"/>
                <w:sz w:val="28"/>
                <w:szCs w:val="28"/>
              </w:rPr>
            </w:pPr>
          </w:p>
        </w:tc>
        <w:tc>
          <w:tcPr>
            <w:tcW w:w="1211" w:type="dxa"/>
            <w:vMerge w:val="restart"/>
            <w:noWrap w:val="0"/>
            <w:vAlign w:val="center"/>
          </w:tcPr>
          <w:p>
            <w:pPr>
              <w:spacing w:line="400" w:lineRule="exact"/>
              <w:jc w:val="center"/>
              <w:rPr>
                <w:b/>
                <w:sz w:val="28"/>
                <w:szCs w:val="28"/>
              </w:rPr>
            </w:pPr>
            <w:r>
              <w:rPr>
                <w:b/>
                <w:sz w:val="28"/>
                <w:szCs w:val="28"/>
              </w:rPr>
              <w:t>部门及</w:t>
            </w:r>
          </w:p>
          <w:p>
            <w:pPr>
              <w:spacing w:line="400" w:lineRule="exact"/>
              <w:jc w:val="center"/>
              <w:rPr>
                <w:b/>
                <w:sz w:val="28"/>
                <w:szCs w:val="28"/>
              </w:rPr>
            </w:pPr>
            <w:r>
              <w:rPr>
                <w:b/>
                <w:spacing w:val="-20"/>
                <w:sz w:val="28"/>
                <w:szCs w:val="28"/>
              </w:rPr>
              <w:t>职务</w:t>
            </w:r>
          </w:p>
        </w:tc>
        <w:tc>
          <w:tcPr>
            <w:tcW w:w="2141" w:type="dxa"/>
            <w:noWrap w:val="0"/>
            <w:vAlign w:val="center"/>
          </w:tcPr>
          <w:p>
            <w:pPr>
              <w:spacing w:line="400" w:lineRule="exact"/>
              <w:rPr>
                <w:sz w:val="28"/>
                <w:szCs w:val="28"/>
              </w:rPr>
            </w:pPr>
          </w:p>
        </w:tc>
        <w:tc>
          <w:tcPr>
            <w:tcW w:w="1128" w:type="dxa"/>
            <w:vMerge w:val="continue"/>
            <w:noWrap w:val="0"/>
            <w:vAlign w:val="center"/>
          </w:tcPr>
          <w:p>
            <w:pPr>
              <w:spacing w:line="400" w:lineRule="exact"/>
              <w:rPr>
                <w:b/>
                <w:spacing w:val="-20"/>
                <w:sz w:val="28"/>
                <w:szCs w:val="28"/>
              </w:rPr>
            </w:pPr>
          </w:p>
        </w:tc>
        <w:tc>
          <w:tcPr>
            <w:tcW w:w="1482" w:type="dxa"/>
            <w:vMerge w:val="restart"/>
            <w:noWrap w:val="0"/>
            <w:vAlign w:val="center"/>
          </w:tcPr>
          <w:p>
            <w:pPr>
              <w:spacing w:line="400" w:lineRule="exact"/>
              <w:jc w:val="center"/>
              <w:rPr>
                <w:b/>
                <w:sz w:val="28"/>
                <w:szCs w:val="28"/>
              </w:rPr>
            </w:pPr>
            <w:r>
              <w:rPr>
                <w:b/>
                <w:sz w:val="28"/>
                <w:szCs w:val="28"/>
              </w:rPr>
              <w:t>部门及</w:t>
            </w:r>
          </w:p>
          <w:p>
            <w:pPr>
              <w:spacing w:line="400" w:lineRule="exact"/>
              <w:jc w:val="center"/>
              <w:rPr>
                <w:b/>
                <w:sz w:val="28"/>
                <w:szCs w:val="28"/>
              </w:rPr>
            </w:pPr>
            <w:r>
              <w:rPr>
                <w:b/>
                <w:spacing w:val="-20"/>
                <w:sz w:val="28"/>
                <w:szCs w:val="28"/>
              </w:rPr>
              <w:t>职务</w:t>
            </w: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78" w:type="dxa"/>
            <w:vMerge w:val="continue"/>
            <w:noWrap w:val="0"/>
            <w:vAlign w:val="center"/>
          </w:tcPr>
          <w:p>
            <w:pPr>
              <w:spacing w:line="400" w:lineRule="exact"/>
              <w:rPr>
                <w:spacing w:val="-20"/>
                <w:sz w:val="28"/>
                <w:szCs w:val="28"/>
              </w:rPr>
            </w:pPr>
          </w:p>
        </w:tc>
        <w:tc>
          <w:tcPr>
            <w:tcW w:w="1211" w:type="dxa"/>
            <w:vMerge w:val="continue"/>
            <w:noWrap w:val="0"/>
            <w:vAlign w:val="center"/>
          </w:tcPr>
          <w:p>
            <w:pPr>
              <w:spacing w:line="400" w:lineRule="exact"/>
              <w:jc w:val="center"/>
              <w:rPr>
                <w:b/>
                <w:sz w:val="28"/>
                <w:szCs w:val="28"/>
              </w:rPr>
            </w:pPr>
          </w:p>
        </w:tc>
        <w:tc>
          <w:tcPr>
            <w:tcW w:w="2141" w:type="dxa"/>
            <w:noWrap w:val="0"/>
            <w:vAlign w:val="center"/>
          </w:tcPr>
          <w:p>
            <w:pPr>
              <w:spacing w:line="400" w:lineRule="exact"/>
              <w:rPr>
                <w:sz w:val="28"/>
                <w:szCs w:val="28"/>
              </w:rPr>
            </w:pPr>
          </w:p>
        </w:tc>
        <w:tc>
          <w:tcPr>
            <w:tcW w:w="1128" w:type="dxa"/>
            <w:vMerge w:val="continue"/>
            <w:noWrap w:val="0"/>
            <w:vAlign w:val="center"/>
          </w:tcPr>
          <w:p>
            <w:pPr>
              <w:spacing w:line="400" w:lineRule="exact"/>
              <w:rPr>
                <w:b/>
                <w:sz w:val="28"/>
                <w:szCs w:val="28"/>
              </w:rPr>
            </w:pPr>
          </w:p>
        </w:tc>
        <w:tc>
          <w:tcPr>
            <w:tcW w:w="1482" w:type="dxa"/>
            <w:vMerge w:val="continue"/>
            <w:noWrap w:val="0"/>
            <w:vAlign w:val="center"/>
          </w:tcPr>
          <w:p>
            <w:pPr>
              <w:spacing w:line="400" w:lineRule="exact"/>
              <w:jc w:val="center"/>
              <w:rPr>
                <w:b/>
                <w:sz w:val="28"/>
                <w:szCs w:val="28"/>
              </w:rPr>
            </w:pPr>
          </w:p>
        </w:tc>
        <w:tc>
          <w:tcPr>
            <w:tcW w:w="168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电话</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电话</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178" w:type="dxa"/>
            <w:vMerge w:val="continue"/>
            <w:noWrap w:val="0"/>
            <w:vAlign w:val="center"/>
          </w:tcPr>
          <w:p>
            <w:pPr>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手机</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手机</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spacing w:val="-20"/>
                <w:sz w:val="28"/>
                <w:szCs w:val="28"/>
              </w:rPr>
            </w:pPr>
          </w:p>
        </w:tc>
        <w:tc>
          <w:tcPr>
            <w:tcW w:w="1211" w:type="dxa"/>
            <w:noWrap w:val="0"/>
            <w:vAlign w:val="center"/>
          </w:tcPr>
          <w:p>
            <w:pPr>
              <w:spacing w:line="400" w:lineRule="exact"/>
              <w:jc w:val="center"/>
              <w:rPr>
                <w:b/>
                <w:spacing w:val="-20"/>
                <w:sz w:val="28"/>
                <w:szCs w:val="28"/>
              </w:rPr>
            </w:pPr>
            <w:r>
              <w:rPr>
                <w:b/>
                <w:spacing w:val="-20"/>
                <w:sz w:val="28"/>
                <w:szCs w:val="28"/>
              </w:rPr>
              <w:t>电 邮</w:t>
            </w:r>
          </w:p>
        </w:tc>
        <w:tc>
          <w:tcPr>
            <w:tcW w:w="2141" w:type="dxa"/>
            <w:noWrap w:val="0"/>
            <w:vAlign w:val="center"/>
          </w:tcPr>
          <w:p>
            <w:pPr>
              <w:spacing w:line="400" w:lineRule="exact"/>
              <w:rPr>
                <w:spacing w:val="-20"/>
                <w:sz w:val="28"/>
                <w:szCs w:val="28"/>
              </w:rPr>
            </w:pPr>
          </w:p>
        </w:tc>
        <w:tc>
          <w:tcPr>
            <w:tcW w:w="1128" w:type="dxa"/>
            <w:vMerge w:val="continue"/>
            <w:noWrap w:val="0"/>
            <w:vAlign w:val="center"/>
          </w:tcPr>
          <w:p>
            <w:pPr>
              <w:spacing w:line="400" w:lineRule="exact"/>
              <w:jc w:val="center"/>
              <w:rPr>
                <w:b/>
                <w:spacing w:val="-20"/>
                <w:sz w:val="28"/>
                <w:szCs w:val="28"/>
              </w:rPr>
            </w:pPr>
          </w:p>
        </w:tc>
        <w:tc>
          <w:tcPr>
            <w:tcW w:w="1482" w:type="dxa"/>
            <w:noWrap w:val="0"/>
            <w:vAlign w:val="center"/>
          </w:tcPr>
          <w:p>
            <w:pPr>
              <w:spacing w:line="400" w:lineRule="exact"/>
              <w:jc w:val="center"/>
              <w:rPr>
                <w:b/>
                <w:spacing w:val="-20"/>
                <w:sz w:val="28"/>
                <w:szCs w:val="28"/>
              </w:rPr>
            </w:pPr>
            <w:r>
              <w:rPr>
                <w:b/>
                <w:spacing w:val="-20"/>
                <w:sz w:val="28"/>
                <w:szCs w:val="28"/>
              </w:rPr>
              <w:t>电 邮</w:t>
            </w:r>
          </w:p>
        </w:tc>
        <w:tc>
          <w:tcPr>
            <w:tcW w:w="1681" w:type="dxa"/>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178" w:type="dxa"/>
            <w:noWrap w:val="0"/>
            <w:vAlign w:val="center"/>
          </w:tcPr>
          <w:p>
            <w:pPr>
              <w:spacing w:line="400" w:lineRule="exact"/>
              <w:jc w:val="center"/>
              <w:rPr>
                <w:b/>
                <w:spacing w:val="-20"/>
                <w:sz w:val="28"/>
                <w:szCs w:val="28"/>
              </w:rPr>
            </w:pPr>
            <w:r>
              <w:rPr>
                <w:b/>
                <w:spacing w:val="-20"/>
                <w:sz w:val="28"/>
                <w:szCs w:val="28"/>
              </w:rPr>
              <w:t>单位</w:t>
            </w:r>
          </w:p>
          <w:p>
            <w:pPr>
              <w:spacing w:line="400" w:lineRule="exact"/>
              <w:jc w:val="center"/>
              <w:rPr>
                <w:b/>
                <w:sz w:val="28"/>
                <w:szCs w:val="28"/>
              </w:rPr>
            </w:pPr>
            <w:r>
              <w:rPr>
                <w:b/>
                <w:spacing w:val="-20"/>
                <w:sz w:val="28"/>
                <w:szCs w:val="28"/>
              </w:rPr>
              <w:t>概况</w:t>
            </w:r>
          </w:p>
        </w:tc>
        <w:tc>
          <w:tcPr>
            <w:tcW w:w="7643" w:type="dxa"/>
            <w:gridSpan w:val="5"/>
            <w:noWrap w:val="0"/>
            <w:vAlign w:val="center"/>
          </w:tcPr>
          <w:p>
            <w:pPr>
              <w:spacing w:line="400" w:lineRule="exact"/>
              <w:rPr>
                <w:rFonts w:hint="eastAsia" w:ascii="仿宋_GB2312" w:hAnsi="仿宋_GB2312" w:cs="仿宋_GB2312"/>
                <w:sz w:val="28"/>
                <w:szCs w:val="28"/>
              </w:rPr>
            </w:pPr>
            <w:r>
              <w:rPr>
                <w:rFonts w:hint="eastAsia" w:ascii="仿宋_GB2312" w:hAnsi="仿宋_GB2312" w:cs="仿宋_GB2312"/>
                <w:sz w:val="28"/>
                <w:szCs w:val="28"/>
              </w:rPr>
              <w:t>（单位性质、主要业务、业绩、资质荣誉简介，300字以内。）</w:t>
            </w: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tc>
      </w:tr>
    </w:tbl>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
      <w:pPr>
        <w:ind w:firstLine="560" w:firstLineChars="200"/>
        <w:rPr>
          <w:rFonts w:eastAsia="黑体"/>
          <w:sz w:val="28"/>
          <w:szCs w:val="28"/>
        </w:rPr>
      </w:pPr>
    </w:p>
    <w:p>
      <w:pPr>
        <w:ind w:firstLine="560" w:firstLineChars="200"/>
        <w:rPr>
          <w:rFonts w:eastAsia="黑体"/>
          <w:sz w:val="28"/>
          <w:szCs w:val="28"/>
        </w:rPr>
      </w:pPr>
    </w:p>
    <w:p>
      <w:pPr>
        <w:ind w:firstLine="560" w:firstLineChars="200"/>
        <w:rPr>
          <w:rFonts w:eastAsia="黑体"/>
          <w:sz w:val="28"/>
          <w:szCs w:val="28"/>
        </w:rPr>
      </w:pPr>
    </w:p>
    <w:p>
      <w:pPr>
        <w:ind w:firstLine="560" w:firstLineChars="200"/>
        <w:rPr>
          <w:rFonts w:eastAsia="黑体"/>
          <w:sz w:val="28"/>
          <w:szCs w:val="28"/>
        </w:rPr>
      </w:pPr>
    </w:p>
    <w:p>
      <w:pPr>
        <w:ind w:firstLine="560" w:firstLineChars="200"/>
        <w:rPr>
          <w:rFonts w:eastAsia="黑体"/>
          <w:sz w:val="28"/>
          <w:szCs w:val="28"/>
        </w:rPr>
      </w:pPr>
    </w:p>
    <w:p>
      <w:pPr>
        <w:ind w:firstLine="560" w:firstLineChars="200"/>
        <w:rPr>
          <w:sz w:val="28"/>
          <w:szCs w:val="28"/>
        </w:rPr>
      </w:pPr>
      <w:r>
        <w:rPr>
          <w:rFonts w:eastAsia="黑体"/>
          <w:sz w:val="28"/>
          <w:szCs w:val="28"/>
        </w:rPr>
        <w:t>二、项目工作方案</w:t>
      </w:r>
    </w:p>
    <w:tbl>
      <w:tblPr>
        <w:tblStyle w:val="9"/>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3416"/>
        <w:gridCol w:w="34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pPr>
              <w:spacing w:line="500" w:lineRule="exact"/>
              <w:jc w:val="center"/>
              <w:rPr>
                <w:rFonts w:hint="default"/>
                <w:b/>
                <w:sz w:val="28"/>
                <w:szCs w:val="28"/>
                <w:lang w:val="en-US" w:eastAsia="zh-CN"/>
              </w:rPr>
            </w:pPr>
            <w:r>
              <w:rPr>
                <w:rFonts w:hint="eastAsia"/>
                <w:b/>
                <w:sz w:val="28"/>
                <w:szCs w:val="28"/>
                <w:lang w:val="en-US" w:eastAsia="zh-CN"/>
              </w:rPr>
              <w:t>任务与资金</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目标任务及工作内容</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92"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pPr>
              <w:spacing w:line="500" w:lineRule="exact"/>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（介绍项目的目标任务、工作内容，推进措施及实施方式等。可另附页，下同。）</w:t>
            </w:r>
          </w:p>
          <w:p>
            <w:pPr>
              <w:spacing w:line="500" w:lineRule="exact"/>
              <w:rPr>
                <w:rFonts w:hint="eastAsia" w:ascii="仿宋_GB2312" w:hAnsi="仿宋_GB2312" w:cs="仿宋_GB2312"/>
                <w:sz w:val="28"/>
                <w:szCs w:val="28"/>
              </w:rPr>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cs="仿宋_GB2312"/>
                <w:sz w:val="28"/>
                <w:szCs w:val="28"/>
              </w:rPr>
            </w:pPr>
            <w:r>
              <w:rPr>
                <w:rFonts w:hint="eastAsia" w:ascii="仿宋_GB2312" w:hAnsi="仿宋_GB2312" w:eastAsia="仿宋_GB2312" w:cs="仿宋_GB2312"/>
                <w:sz w:val="28"/>
                <w:szCs w:val="28"/>
              </w:rPr>
              <w:t>（按照工作量和支出标准形式，逐个任务做好资金测算，下同）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工作基础及</w:t>
            </w:r>
          </w:p>
          <w:p>
            <w:pPr>
              <w:spacing w:line="500" w:lineRule="exact"/>
              <w:jc w:val="center"/>
              <w:rPr>
                <w:b/>
                <w:sz w:val="28"/>
                <w:szCs w:val="28"/>
              </w:rPr>
            </w:pPr>
            <w:r>
              <w:rPr>
                <w:b/>
                <w:sz w:val="28"/>
                <w:szCs w:val="28"/>
              </w:rPr>
              <w:t>保障措施</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cs="仿宋_GB2312"/>
                <w:sz w:val="28"/>
                <w:szCs w:val="28"/>
              </w:rPr>
            </w:pPr>
            <w:r>
              <w:rPr>
                <w:rFonts w:hint="eastAsia" w:ascii="仿宋_GB2312" w:hAnsi="仿宋_GB2312" w:cs="仿宋_GB2312"/>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计划进度</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hAnsi="仿宋_GB2312" w:cs="仿宋_GB2312"/>
                <w:sz w:val="28"/>
              </w:rPr>
            </w:pPr>
            <w:r>
              <w:rPr>
                <w:rFonts w:hint="eastAsia" w:ascii="仿宋_GB2312" w:hAnsi="仿宋_GB2312" w:cs="仿宋_GB2312"/>
                <w:sz w:val="28"/>
              </w:rPr>
              <w:t>（工作总体进度时间安排、项目</w:t>
            </w:r>
            <w:r>
              <w:rPr>
                <w:rFonts w:hint="eastAsia" w:ascii="仿宋_GB2312" w:hAnsi="仿宋_GB2312" w:cs="仿宋_GB2312"/>
                <w:sz w:val="28"/>
                <w:szCs w:val="32"/>
              </w:rPr>
              <w:t>各阶段工作任务与阶段性目标，</w:t>
            </w:r>
            <w:r>
              <w:rPr>
                <w:rFonts w:hint="eastAsia" w:ascii="仿宋_GB2312" w:hAnsi="仿宋_GB2312" w:cs="仿宋_GB2312"/>
                <w:sz w:val="28"/>
              </w:rPr>
              <w:t>确保项目按时形成成果、提交项目总结报告；可另附页。）</w:t>
            </w:r>
          </w:p>
          <w:p>
            <w:pPr>
              <w:spacing w:line="500" w:lineRule="exact"/>
              <w:rPr>
                <w:rFonts w:hint="eastAsia" w:ascii="仿宋_GB2312" w:hAnsi="仿宋_GB2312" w:cs="仿宋_GB2312"/>
                <w:sz w:val="28"/>
                <w:szCs w:val="28"/>
              </w:rPr>
            </w:pPr>
          </w:p>
          <w:p>
            <w:pPr>
              <w:spacing w:line="500" w:lineRule="exact"/>
              <w:rPr>
                <w:rFonts w:hint="eastAsia" w:ascii="仿宋_GB2312" w:hAnsi="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预期成果及</w:t>
            </w:r>
          </w:p>
          <w:p>
            <w:pPr>
              <w:spacing w:line="500" w:lineRule="exact"/>
              <w:jc w:val="center"/>
              <w:rPr>
                <w:b/>
                <w:sz w:val="28"/>
                <w:szCs w:val="28"/>
              </w:rPr>
            </w:pPr>
            <w:r>
              <w:rPr>
                <w:b/>
                <w:sz w:val="28"/>
                <w:szCs w:val="28"/>
              </w:rPr>
              <w:t>考核指标</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hAnsi="仿宋_GB2312" w:eastAsia="仿宋_GB2312" w:cs="仿宋_GB2312"/>
                <w:sz w:val="28"/>
                <w:szCs w:val="28"/>
              </w:rPr>
            </w:pPr>
            <w:r>
              <w:rPr>
                <w:rFonts w:hint="eastAsia" w:ascii="仿宋_GB2312" w:hAnsi="仿宋_GB2312" w:cs="仿宋_GB2312"/>
                <w:sz w:val="28"/>
              </w:rPr>
              <w:t>（项目实施的预期成果形式</w:t>
            </w:r>
            <w:r>
              <w:rPr>
                <w:rFonts w:hint="eastAsia" w:ascii="仿宋_GB2312" w:hAnsi="仿宋_GB2312" w:cs="仿宋_GB2312"/>
                <w:sz w:val="28"/>
                <w:lang w:eastAsia="zh-CN"/>
              </w:rPr>
              <w:t>、</w:t>
            </w:r>
            <w:r>
              <w:rPr>
                <w:rFonts w:hint="eastAsia" w:ascii="仿宋_GB2312" w:hAnsi="仿宋_GB2312" w:cs="仿宋_GB2312"/>
                <w:sz w:val="28"/>
              </w:rPr>
              <w:t>可考核指标等，可另附页。）</w:t>
            </w:r>
          </w:p>
          <w:p>
            <w:pPr>
              <w:spacing w:line="500" w:lineRule="exact"/>
              <w:rPr>
                <w:rFonts w:hint="eastAsia" w:ascii="仿宋_GB2312" w:hAnsi="仿宋_GB2312" w:cs="仿宋_GB2312"/>
                <w:sz w:val="28"/>
                <w:szCs w:val="28"/>
              </w:rPr>
            </w:pPr>
          </w:p>
          <w:p>
            <w:pPr>
              <w:spacing w:line="500" w:lineRule="exact"/>
              <w:rPr>
                <w:rFonts w:hint="eastAsia" w:ascii="仿宋_GB2312" w:hAnsi="仿宋_GB2312" w:cs="仿宋_GB2312"/>
                <w:sz w:val="28"/>
                <w:szCs w:val="28"/>
              </w:rPr>
            </w:pPr>
          </w:p>
        </w:tc>
      </w:tr>
    </w:tbl>
    <w:p>
      <w:pPr>
        <w:rPr>
          <w:rFonts w:eastAsia="黑体"/>
          <w:sz w:val="28"/>
          <w:szCs w:val="28"/>
        </w:rPr>
      </w:pPr>
    </w:p>
    <w:p>
      <w:pPr>
        <w:adjustRightInd w:val="0"/>
        <w:snapToGrid w:val="0"/>
        <w:spacing w:line="560" w:lineRule="exact"/>
        <w:rPr>
          <w:rFonts w:hint="default" w:ascii="Times New Roman" w:hAnsi="Times New Roman" w:cs="Times New Roman"/>
        </w:rPr>
        <w:sectPr>
          <w:footerReference r:id="rId4" w:type="first"/>
          <w:footerReference r:id="rId3" w:type="default"/>
          <w:pgSz w:w="11906" w:h="16838"/>
          <w:pgMar w:top="2098" w:right="1531" w:bottom="1985" w:left="1531" w:header="851" w:footer="1418" w:gutter="0"/>
          <w:pgNumType w:fmt="numberInDash"/>
          <w:cols w:space="720" w:num="1"/>
          <w:titlePg/>
          <w:docGrid w:type="lines" w:linePitch="312" w:charSpace="0"/>
        </w:sectPr>
      </w:pPr>
    </w:p>
    <w:p>
      <w:pPr>
        <w:adjustRightInd/>
        <w:snapToGrid/>
        <w:spacing w:line="240" w:lineRule="auto"/>
        <w:ind w:firstLine="560" w:firstLineChars="200"/>
        <w:rPr>
          <w:rFonts w:hint="default" w:ascii="Calibri" w:hAnsi="Calibri" w:eastAsia="黑体" w:cs="Times New Roman"/>
          <w:sz w:val="28"/>
          <w:szCs w:val="28"/>
        </w:rPr>
      </w:pPr>
      <w:r>
        <w:rPr>
          <w:rFonts w:hint="default" w:ascii="Calibri" w:hAnsi="Calibri" w:eastAsia="黑体" w:cs="Times New Roman"/>
          <w:sz w:val="28"/>
          <w:szCs w:val="28"/>
          <w:lang w:val="en-US" w:eastAsia="zh-CN"/>
        </w:rPr>
        <w:t>三</w:t>
      </w:r>
      <w:r>
        <w:rPr>
          <w:rFonts w:hint="default" w:ascii="Calibri" w:hAnsi="Calibri" w:eastAsia="黑体" w:cs="Times New Roman"/>
          <w:sz w:val="28"/>
          <w:szCs w:val="28"/>
        </w:rPr>
        <w:t>、项目负责人及项目组成员（可加页）</w:t>
      </w:r>
    </w:p>
    <w:tbl>
      <w:tblPr>
        <w:tblStyle w:val="9"/>
        <w:tblpPr w:leftFromText="180" w:rightFromText="180" w:vertAnchor="text" w:horzAnchor="page" w:tblpX="1522"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项目</w:t>
            </w:r>
          </w:p>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出生</w:t>
            </w:r>
          </w:p>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年份</w:t>
            </w: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职务/</w:t>
            </w:r>
          </w:p>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职称</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所学专业</w:t>
            </w:r>
          </w:p>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现从事专业</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在项目中任务</w:t>
            </w: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9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项目</w:t>
            </w:r>
          </w:p>
          <w:p>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团队</w:t>
            </w:r>
          </w:p>
          <w:p>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主要</w:t>
            </w:r>
          </w:p>
          <w:p>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left"/>
              <w:textAlignment w:val="auto"/>
              <w:rPr>
                <w:sz w:val="28"/>
                <w:szCs w:val="28"/>
              </w:rPr>
            </w:pPr>
          </w:p>
        </w:tc>
      </w:tr>
    </w:tbl>
    <w:p>
      <w:pPr>
        <w:adjustRightInd w:val="0"/>
        <w:snapToGrid w:val="0"/>
        <w:spacing w:line="560" w:lineRule="exact"/>
        <w:jc w:val="center"/>
        <w:rPr>
          <w:rFonts w:hint="default" w:ascii="Times New Roman" w:hAnsi="Times New Roman" w:eastAsia="方正小标宋简体" w:cs="Times New Roman"/>
          <w:sz w:val="44"/>
        </w:rPr>
      </w:pPr>
    </w:p>
    <w:p>
      <w:pPr>
        <w:adjustRightInd w:val="0"/>
        <w:snapToGrid w:val="0"/>
        <w:spacing w:line="560" w:lineRule="exact"/>
        <w:jc w:val="left"/>
        <w:rPr>
          <w:rFonts w:hint="default" w:ascii="Times New Roman" w:hAnsi="Times New Roman" w:eastAsia="方正小标宋简体" w:cs="Times New Roman"/>
          <w:sz w:val="44"/>
        </w:rPr>
        <w:sectPr>
          <w:pgSz w:w="11906" w:h="16838"/>
          <w:pgMar w:top="2098" w:right="1531" w:bottom="1985" w:left="1531" w:header="851" w:footer="992" w:gutter="0"/>
          <w:pgNumType w:fmt="numberInDash"/>
          <w:cols w:space="720" w:num="1"/>
          <w:docGrid w:type="linesAndChars" w:linePitch="312" w:charSpace="0"/>
        </w:sectPr>
      </w:pPr>
    </w:p>
    <w:p>
      <w:pPr>
        <w:adjustRightInd w:val="0"/>
        <w:snapToGrid w:val="0"/>
        <w:spacing w:line="560" w:lineRule="exact"/>
        <w:ind w:firstLine="560" w:firstLineChars="200"/>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、项目支出预算明细表</w:t>
      </w:r>
    </w:p>
    <w:p>
      <w:pPr>
        <w:adjustRightInd w:val="0"/>
        <w:snapToGrid w:val="0"/>
        <w:spacing w:line="560" w:lineRule="exact"/>
        <w:jc w:val="right"/>
        <w:rPr>
          <w:rFonts w:hint="default" w:ascii="Times New Roman" w:hAnsi="Times New Roman" w:cs="Times New Roman"/>
        </w:rPr>
      </w:pPr>
      <w:r>
        <w:rPr>
          <w:rFonts w:hint="default" w:ascii="Times New Roman" w:hAnsi="Times New Roman" w:cs="Times New Roman"/>
        </w:rPr>
        <w:t xml:space="preserve">单位：万元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31"/>
        <w:gridCol w:w="1650"/>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pPr>
              <w:spacing w:line="400" w:lineRule="exact"/>
              <w:jc w:val="center"/>
              <w:rPr>
                <w:rFonts w:eastAsia="黑体"/>
                <w:sz w:val="28"/>
                <w:szCs w:val="28"/>
              </w:rPr>
            </w:pPr>
            <w:r>
              <w:rPr>
                <w:rFonts w:eastAsia="黑体"/>
                <w:sz w:val="28"/>
                <w:szCs w:val="28"/>
              </w:rPr>
              <w:t>序号</w:t>
            </w:r>
          </w:p>
        </w:tc>
        <w:tc>
          <w:tcPr>
            <w:tcW w:w="3731" w:type="dxa"/>
            <w:noWrap w:val="0"/>
            <w:vAlign w:val="center"/>
          </w:tcPr>
          <w:p>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2713" w:type="dxa"/>
            <w:noWrap w:val="0"/>
            <w:vAlign w:val="center"/>
          </w:tcPr>
          <w:p>
            <w:pPr>
              <w:spacing w:line="400" w:lineRule="exact"/>
              <w:jc w:val="center"/>
              <w:rPr>
                <w:rFonts w:eastAsia="黑体"/>
                <w:sz w:val="28"/>
                <w:szCs w:val="28"/>
              </w:rPr>
            </w:pPr>
            <w:r>
              <w:rPr>
                <w:rFonts w:eastAsia="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2713"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2713"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2713"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2713"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9" w:type="dxa"/>
            <w:gridSpan w:val="2"/>
            <w:noWrap w:val="0"/>
            <w:vAlign w:val="center"/>
          </w:tcPr>
          <w:p>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pPr>
              <w:jc w:val="center"/>
              <w:rPr>
                <w:sz w:val="28"/>
                <w:szCs w:val="28"/>
              </w:rPr>
            </w:pPr>
          </w:p>
        </w:tc>
        <w:tc>
          <w:tcPr>
            <w:tcW w:w="2713" w:type="dxa"/>
            <w:noWrap w:val="0"/>
            <w:vAlign w:val="center"/>
          </w:tcPr>
          <w:p>
            <w:pPr>
              <w:jc w:val="left"/>
              <w:rPr>
                <w:sz w:val="28"/>
                <w:szCs w:val="28"/>
              </w:rPr>
            </w:pPr>
          </w:p>
        </w:tc>
      </w:tr>
    </w:tbl>
    <w:p>
      <w:pPr>
        <w:ind w:firstLine="560" w:firstLineChars="200"/>
        <w:rPr>
          <w:rFonts w:eastAsia="黑体"/>
          <w:sz w:val="28"/>
          <w:szCs w:val="28"/>
        </w:rPr>
      </w:pPr>
      <w:r>
        <w:rPr>
          <w:rFonts w:eastAsia="黑体"/>
          <w:sz w:val="28"/>
          <w:szCs w:val="28"/>
        </w:rPr>
        <w:t>五、相关单位意见</w:t>
      </w:r>
    </w:p>
    <w:tbl>
      <w:tblPr>
        <w:tblStyle w:val="9"/>
        <w:tblW w:w="89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eastAsia="黑体"/>
                <w:sz w:val="28"/>
                <w:szCs w:val="28"/>
              </w:rPr>
            </w:pPr>
            <w:r>
              <w:rPr>
                <w:rFonts w:eastAsia="黑体"/>
                <w:sz w:val="28"/>
                <w:szCs w:val="28"/>
              </w:rPr>
              <w:t>申报单位</w:t>
            </w:r>
          </w:p>
          <w:p>
            <w:pPr>
              <w:spacing w:line="500" w:lineRule="exact"/>
              <w:jc w:val="center"/>
              <w:rPr>
                <w:rFonts w:eastAsia="黑体"/>
                <w:sz w:val="28"/>
                <w:szCs w:val="28"/>
              </w:rPr>
            </w:pPr>
            <w:r>
              <w:rPr>
                <w:rFonts w:eastAsia="黑体"/>
                <w:sz w:val="28"/>
                <w:szCs w:val="28"/>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sz w:val="28"/>
                <w:szCs w:val="28"/>
              </w:rPr>
            </w:pPr>
          </w:p>
          <w:p>
            <w:pPr>
              <w:pStyle w:val="2"/>
              <w:numPr>
                <w:ilvl w:val="0"/>
                <w:numId w:val="0"/>
              </w:numPr>
              <w:ind w:leftChars="0"/>
            </w:pPr>
          </w:p>
          <w:p>
            <w:pPr>
              <w:spacing w:line="500" w:lineRule="exact"/>
              <w:ind w:firstLine="4200" w:firstLineChars="1500"/>
              <w:jc w:val="left"/>
              <w:rPr>
                <w:sz w:val="28"/>
                <w:szCs w:val="28"/>
              </w:rPr>
            </w:pPr>
            <w:r>
              <w:rPr>
                <w:sz w:val="28"/>
                <w:szCs w:val="28"/>
              </w:rPr>
              <w:t>负责人签名：</w:t>
            </w:r>
          </w:p>
          <w:p>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eastAsia="黑体"/>
                <w:sz w:val="28"/>
                <w:szCs w:val="28"/>
              </w:rPr>
            </w:pPr>
            <w:r>
              <w:rPr>
                <w:rFonts w:eastAsia="黑体"/>
                <w:sz w:val="28"/>
                <w:szCs w:val="28"/>
              </w:rPr>
              <w:t>合作申报</w:t>
            </w:r>
          </w:p>
          <w:p>
            <w:pPr>
              <w:spacing w:line="500" w:lineRule="exact"/>
              <w:jc w:val="center"/>
              <w:rPr>
                <w:rFonts w:eastAsia="黑体"/>
                <w:sz w:val="28"/>
                <w:szCs w:val="28"/>
              </w:rPr>
            </w:pPr>
            <w:r>
              <w:rPr>
                <w:rFonts w:eastAsia="黑体"/>
                <w:sz w:val="28"/>
                <w:szCs w:val="28"/>
              </w:rPr>
              <w:t>单位意见</w:t>
            </w:r>
          </w:p>
          <w:p>
            <w:pPr>
              <w:spacing w:line="500" w:lineRule="exact"/>
              <w:jc w:val="center"/>
              <w:rPr>
                <w:rFonts w:hint="eastAsia" w:eastAsia="黑体"/>
                <w:sz w:val="28"/>
                <w:szCs w:val="28"/>
                <w:lang w:eastAsia="zh-CN"/>
              </w:rPr>
            </w:pPr>
            <w:r>
              <w:rPr>
                <w:rFonts w:hint="eastAsia" w:eastAsia="黑体"/>
                <w:sz w:val="28"/>
                <w:szCs w:val="28"/>
                <w:lang w:eastAsia="zh-CN"/>
              </w:rPr>
              <w:t>（</w:t>
            </w:r>
            <w:r>
              <w:rPr>
                <w:rFonts w:hint="eastAsia" w:eastAsia="黑体"/>
                <w:sz w:val="28"/>
                <w:szCs w:val="28"/>
                <w:lang w:val="en-US" w:eastAsia="zh-CN"/>
              </w:rPr>
              <w:t>选填</w:t>
            </w:r>
            <w:r>
              <w:rPr>
                <w:rFonts w:hint="eastAsia" w:eastAsia="黑体"/>
                <w:sz w:val="28"/>
                <w:szCs w:val="28"/>
                <w:lang w:eastAsia="zh-CN"/>
              </w:rPr>
              <w:t>）</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4200" w:firstLineChars="1500"/>
              <w:jc w:val="left"/>
              <w:rPr>
                <w:sz w:val="28"/>
                <w:szCs w:val="28"/>
              </w:rPr>
            </w:pPr>
            <w:r>
              <w:rPr>
                <w:sz w:val="28"/>
                <w:szCs w:val="28"/>
              </w:rPr>
              <w:t>负责人签名：</w:t>
            </w:r>
          </w:p>
          <w:p>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 xml:space="preserve"> 单位盖章：</w:t>
            </w:r>
          </w:p>
          <w:p>
            <w:pPr>
              <w:spacing w:line="500" w:lineRule="exact"/>
              <w:jc w:val="left"/>
              <w:rPr>
                <w:sz w:val="28"/>
                <w:szCs w:val="28"/>
              </w:rPr>
            </w:pPr>
            <w:r>
              <w:rPr>
                <w:sz w:val="28"/>
                <w:szCs w:val="28"/>
              </w:rPr>
              <w:t xml:space="preserve">                          年      月      日</w:t>
            </w:r>
          </w:p>
        </w:tc>
      </w:tr>
    </w:tbl>
    <w:p/>
    <w:p>
      <w:pPr>
        <w:pStyle w:val="2"/>
        <w:numPr>
          <w:ilvl w:val="-1"/>
          <w:numId w:val="0"/>
        </w:numPr>
        <w:ind w:left="0" w:firstLine="0"/>
      </w:pPr>
    </w:p>
    <w:p/>
    <w:p/>
    <w:p>
      <w:pPr>
        <w:pStyle w:val="2"/>
        <w:numPr>
          <w:ilvl w:val="-1"/>
          <w:numId w:val="0"/>
        </w:numPr>
        <w:ind w:left="0" w:firstLine="0"/>
      </w:pPr>
    </w:p>
    <w:p>
      <w:pPr>
        <w:pStyle w:val="16"/>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0"/>
          <w:w w:val="100"/>
          <w:position w:val="0"/>
          <w:sz w:val="44"/>
          <w:szCs w:val="44"/>
        </w:rPr>
        <w:t>财政专项资金项目申报信用承诺书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1556" w:type="dxa"/>
            <w:noWrap w:val="0"/>
            <w:vAlign w:val="center"/>
          </w:tcPr>
          <w:p>
            <w:pPr>
              <w:pStyle w:val="17"/>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统一社会信用代码</w:t>
            </w:r>
          </w:p>
        </w:tc>
        <w:tc>
          <w:tcPr>
            <w:tcW w:w="3355"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noWrap w:val="0"/>
            <w:vAlign w:val="center"/>
          </w:tcPr>
          <w:p>
            <w:pPr>
              <w:pStyle w:val="17"/>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1556" w:type="dxa"/>
            <w:noWrap w:val="0"/>
            <w:vAlign w:val="center"/>
          </w:tcPr>
          <w:p>
            <w:pPr>
              <w:pStyle w:val="17"/>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申请财政资金金额（万元）</w:t>
            </w:r>
          </w:p>
        </w:tc>
        <w:tc>
          <w:tcPr>
            <w:tcW w:w="3355"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noWrap w:val="0"/>
            <w:vAlign w:val="center"/>
          </w:tcPr>
          <w:p>
            <w:pPr>
              <w:pStyle w:val="17"/>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1556" w:type="dxa"/>
            <w:noWrap w:val="0"/>
            <w:vAlign w:val="center"/>
          </w:tcPr>
          <w:p>
            <w:pPr>
              <w:pStyle w:val="17"/>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项目责任人</w:t>
            </w:r>
          </w:p>
        </w:tc>
        <w:tc>
          <w:tcPr>
            <w:tcW w:w="3355"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noWrap w:val="0"/>
            <w:vAlign w:val="center"/>
          </w:tcPr>
          <w:p>
            <w:pPr>
              <w:pStyle w:val="17"/>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联系电话</w:t>
            </w:r>
          </w:p>
        </w:tc>
        <w:tc>
          <w:tcPr>
            <w:tcW w:w="2781"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1556"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3355"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1" w:type="dxa"/>
            <w:gridSpan w:val="4"/>
            <w:noWrap w:val="0"/>
            <w:vAlign w:val="top"/>
          </w:tcPr>
          <w:p>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项目申报单位承诺</w:t>
            </w:r>
            <w:r>
              <w:rPr>
                <w:rFonts w:hint="eastAsia" w:ascii="Times New Roman" w:hAnsi="Times New Roman" w:eastAsia="仿宋_GB2312" w:cs="Times New Roman"/>
                <w:color w:val="000000"/>
                <w:spacing w:val="0"/>
                <w:w w:val="100"/>
                <w:position w:val="0"/>
                <w:sz w:val="28"/>
                <w:szCs w:val="28"/>
                <w:lang w:eastAsia="zh-CN"/>
              </w:rPr>
              <w:t>：</w:t>
            </w:r>
          </w:p>
          <w:p>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一、本单位近三年信用状况良好，无严重失信行为。</w:t>
            </w:r>
          </w:p>
          <w:p>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outlineLvl w:val="9"/>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三、专项资金获批后将按规定使用。</w:t>
            </w:r>
          </w:p>
          <w:p>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320" w:afterAutospacing="0" w:line="460" w:lineRule="exact"/>
              <w:ind w:left="0" w:right="0" w:firstLine="1680" w:firstLineChars="600"/>
              <w:jc w:val="left"/>
              <w:textAlignment w:val="auto"/>
              <w:outlineLvl w:val="9"/>
              <w:rPr>
                <w:rFonts w:hint="default" w:ascii="Times New Roman" w:hAnsi="Times New Roman" w:eastAsia="仿宋_GB2312" w:cs="Times New Roman"/>
                <w:color w:val="000000"/>
                <w:spacing w:val="0"/>
                <w:w w:val="100"/>
                <w:position w:val="0"/>
                <w:sz w:val="28"/>
                <w:szCs w:val="28"/>
              </w:rPr>
            </w:pPr>
          </w:p>
          <w:p>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320" w:afterAutospacing="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单位法人代表（签名）</w:t>
            </w:r>
            <w:r>
              <w:rPr>
                <w:rFonts w:hint="eastAsia" w:ascii="Times New Roman" w:hAnsi="Times New Roman" w:eastAsia="仿宋_GB2312" w:cs="Times New Roman"/>
                <w:color w:val="000000"/>
                <w:spacing w:val="0"/>
                <w:w w:val="100"/>
                <w:position w:val="0"/>
                <w:sz w:val="28"/>
                <w:szCs w:val="28"/>
                <w:lang w:eastAsia="zh-CN"/>
              </w:rPr>
              <w:t>：</w:t>
            </w:r>
          </w:p>
          <w:p>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320" w:afterAutospacing="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项目负责人（签名）：</w:t>
            </w:r>
          </w:p>
          <w:p>
            <w:pPr>
              <w:pStyle w:val="18"/>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cs="Times New Roman"/>
                <w:color w:val="000000"/>
                <w:spacing w:val="0"/>
                <w:w w:val="100"/>
                <w:position w:val="0"/>
              </w:rPr>
            </w:pP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日期：</w:t>
            </w: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（单位公章）</w:t>
            </w:r>
          </w:p>
        </w:tc>
      </w:tr>
    </w:tbl>
    <w:p>
      <w:pPr>
        <w:pStyle w:val="2"/>
        <w:numPr>
          <w:ilvl w:val="-1"/>
          <w:numId w:val="0"/>
        </w:numPr>
        <w:ind w:lef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574B1"/>
    <w:multiLevelType w:val="singleLevel"/>
    <w:tmpl w:val="B9D574B1"/>
    <w:lvl w:ilvl="0" w:tentative="0">
      <w:start w:val="6"/>
      <w:numFmt w:val="chineseCounting"/>
      <w:suff w:val="nothing"/>
      <w:lvlText w:val="%1、"/>
      <w:lvlJc w:val="left"/>
      <w:pPr>
        <w:ind w:left="640" w:leftChars="0" w:firstLine="0" w:firstLineChars="0"/>
      </w:pPr>
      <w:rPr>
        <w:rFonts w:hint="eastAsia"/>
      </w:rPr>
    </w:lvl>
  </w:abstractNum>
  <w:abstractNum w:abstractNumId="1">
    <w:nsid w:val="EACDB254"/>
    <w:multiLevelType w:val="singleLevel"/>
    <w:tmpl w:val="EACDB254"/>
    <w:lvl w:ilvl="0" w:tentative="0">
      <w:start w:val="1"/>
      <w:numFmt w:val="chineseCounting"/>
      <w:suff w:val="nothing"/>
      <w:lvlText w:val="%1、"/>
      <w:lvlJc w:val="left"/>
      <w:rPr>
        <w:rFonts w:hint="eastAsia"/>
      </w:rPr>
    </w:lvl>
  </w:abstractNum>
  <w:abstractNum w:abstractNumId="2">
    <w:nsid w:val="6F7B80A8"/>
    <w:multiLevelType w:val="singleLevel"/>
    <w:tmpl w:val="6F7B80A8"/>
    <w:lvl w:ilvl="0" w:tentative="0">
      <w:start w:val="2"/>
      <w:numFmt w:val="chineseCounting"/>
      <w:suff w:val="nothing"/>
      <w:lvlText w:val="（%1）"/>
      <w:lvlJc w:val="left"/>
      <w:rPr>
        <w:rFonts w:hint="eastAsia"/>
      </w:rPr>
    </w:lvl>
  </w:abstractNum>
  <w:abstractNum w:abstractNumId="3">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4A9B"/>
    <w:rsid w:val="003D49F4"/>
    <w:rsid w:val="00BF3CC9"/>
    <w:rsid w:val="00E42C03"/>
    <w:rsid w:val="04F668B1"/>
    <w:rsid w:val="056C1D73"/>
    <w:rsid w:val="075C53F2"/>
    <w:rsid w:val="07BF40D7"/>
    <w:rsid w:val="0C1C586D"/>
    <w:rsid w:val="111A451D"/>
    <w:rsid w:val="121E634A"/>
    <w:rsid w:val="14584E96"/>
    <w:rsid w:val="146A0633"/>
    <w:rsid w:val="154102F9"/>
    <w:rsid w:val="15D802E3"/>
    <w:rsid w:val="16733EEE"/>
    <w:rsid w:val="17536DDF"/>
    <w:rsid w:val="17C40F11"/>
    <w:rsid w:val="18314FC0"/>
    <w:rsid w:val="1BDE36DA"/>
    <w:rsid w:val="1C1D0A2D"/>
    <w:rsid w:val="1EB02F65"/>
    <w:rsid w:val="21197EDC"/>
    <w:rsid w:val="22282297"/>
    <w:rsid w:val="22E6394F"/>
    <w:rsid w:val="2378543C"/>
    <w:rsid w:val="2808071A"/>
    <w:rsid w:val="2A1D6F59"/>
    <w:rsid w:val="2CBD3F75"/>
    <w:rsid w:val="2F433043"/>
    <w:rsid w:val="3060796F"/>
    <w:rsid w:val="30D37E37"/>
    <w:rsid w:val="317B5B3D"/>
    <w:rsid w:val="31E34267"/>
    <w:rsid w:val="3574301E"/>
    <w:rsid w:val="35FDE506"/>
    <w:rsid w:val="36221171"/>
    <w:rsid w:val="366827D2"/>
    <w:rsid w:val="366C33D7"/>
    <w:rsid w:val="373200D0"/>
    <w:rsid w:val="3991241E"/>
    <w:rsid w:val="3A861163"/>
    <w:rsid w:val="3D38727D"/>
    <w:rsid w:val="3EEF1018"/>
    <w:rsid w:val="40492CDA"/>
    <w:rsid w:val="47A44A3A"/>
    <w:rsid w:val="483D4A92"/>
    <w:rsid w:val="48632C7A"/>
    <w:rsid w:val="4B226DD3"/>
    <w:rsid w:val="4CA73001"/>
    <w:rsid w:val="4D3465BC"/>
    <w:rsid w:val="4D8C4A9B"/>
    <w:rsid w:val="511B04DC"/>
    <w:rsid w:val="53E762B8"/>
    <w:rsid w:val="54766E20"/>
    <w:rsid w:val="6108215F"/>
    <w:rsid w:val="610F0087"/>
    <w:rsid w:val="61D04C92"/>
    <w:rsid w:val="61D95419"/>
    <w:rsid w:val="630C6A8F"/>
    <w:rsid w:val="646761EB"/>
    <w:rsid w:val="66F34693"/>
    <w:rsid w:val="683134FF"/>
    <w:rsid w:val="6A095303"/>
    <w:rsid w:val="6A3F57DD"/>
    <w:rsid w:val="6DF7DF0A"/>
    <w:rsid w:val="6FFFAB01"/>
    <w:rsid w:val="70535758"/>
    <w:rsid w:val="709177BB"/>
    <w:rsid w:val="7208042A"/>
    <w:rsid w:val="72606732"/>
    <w:rsid w:val="77713B2D"/>
    <w:rsid w:val="78AB310C"/>
    <w:rsid w:val="7922114F"/>
    <w:rsid w:val="79990A0D"/>
    <w:rsid w:val="7A3B0217"/>
    <w:rsid w:val="7BD215B2"/>
    <w:rsid w:val="7D7FC491"/>
    <w:rsid w:val="7D8E2B8C"/>
    <w:rsid w:val="7DFC793D"/>
    <w:rsid w:val="7E2B048C"/>
    <w:rsid w:val="7E805998"/>
    <w:rsid w:val="7EDA732B"/>
    <w:rsid w:val="7F575D2F"/>
    <w:rsid w:val="9FBFF53D"/>
    <w:rsid w:val="E77FB1F4"/>
    <w:rsid w:val="F7F7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10">
    <w:name w:val="Table Grid"/>
    <w:basedOn w:val="9"/>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page number"/>
    <w:basedOn w:val="11"/>
    <w:qFormat/>
    <w:uiPriority w:val="0"/>
  </w:style>
  <w:style w:type="paragraph" w:customStyle="1" w:styleId="13">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4">
    <w:name w:val="font51"/>
    <w:basedOn w:val="11"/>
    <w:qFormat/>
    <w:uiPriority w:val="0"/>
    <w:rPr>
      <w:rFonts w:ascii="仿宋_GB2312" w:eastAsia="仿宋_GB2312" w:cs="仿宋_GB2312"/>
      <w:color w:val="000000"/>
      <w:sz w:val="28"/>
      <w:szCs w:val="28"/>
      <w:u w:val="none"/>
    </w:rPr>
  </w:style>
  <w:style w:type="paragraph" w:customStyle="1" w:styleId="15">
    <w:name w:val="3.公文正文"/>
    <w:basedOn w:val="1"/>
    <w:qFormat/>
    <w:uiPriority w:val="0"/>
    <w:pPr>
      <w:ind w:firstLine="632" w:firstLineChars="200"/>
    </w:pPr>
    <w:rPr>
      <w:rFonts w:ascii="Times New Roman" w:hAnsi="Times New Roman"/>
    </w:rPr>
  </w:style>
  <w:style w:type="paragraph" w:customStyle="1" w:styleId="16">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7">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8">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12</Pages>
  <Words>2950</Words>
  <Characters>2991</Characters>
  <Lines>0</Lines>
  <Paragraphs>0</Paragraphs>
  <TotalTime>13</TotalTime>
  <ScaleCrop>false</ScaleCrop>
  <LinksUpToDate>false</LinksUpToDate>
  <CharactersWithSpaces>3561</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2025-07-24T02:47:00Z</dcterms:created>
  <dc:creator>SzeWai_Cici✨</dc:creator>
  <cp:lastModifiedBy>吴思慧</cp:lastModifiedBy>
  <cp:lastPrinted>2025-08-01T08:46:00Z</cp:lastPrinted>
  <dcterms:modified xsi:type="dcterms:W3CDTF">2025-08-14T14:20:34Z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6C2CF0E696B84B4BB131F26A800B4AE5_11</vt:lpwstr>
  </property>
  <property fmtid="{D5CDD505-2E9C-101B-9397-08002B2CF9AE}" pid="4" name="KSOTemplateDocerSaveRecord">
    <vt:lpwstr>eyJoZGlkIjoiYWI2ZTA0YzkyNzgyMDFmY2IwZjFmODc2ZDlkMDA2N2QiLCJ1c2VySWQiOiIzOTk4MjM5NjYifQ==</vt:lpwstr>
  </property>
</Properties>
</file>