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8017E">
      <w:pPr>
        <w:ind w:firstLine="0" w:firstLineChars="0"/>
        <w:outlineLvl w:val="2"/>
        <w:rPr>
          <w:rFonts w:hint="eastAsia" w:eastAsia="仿宋_GB2312"/>
          <w:lang w:val="en-US" w:eastAsia="zh-CN"/>
        </w:rPr>
      </w:pPr>
      <w:bookmarkStart w:id="0" w:name="_Toc196387290"/>
      <w:bookmarkStart w:id="1" w:name="_Toc196387401"/>
      <w:bookmarkStart w:id="114" w:name="_GoBack"/>
      <w:bookmarkEnd w:id="114"/>
      <w:r>
        <w:rPr>
          <w:rFonts w:hint="eastAsia"/>
        </w:rPr>
        <w:t>附件</w:t>
      </w:r>
      <w:bookmarkEnd w:id="0"/>
      <w:bookmarkEnd w:id="1"/>
      <w:r>
        <w:rPr>
          <w:rFonts w:hint="eastAsia"/>
          <w:lang w:val="en-US" w:eastAsia="zh-CN"/>
        </w:rPr>
        <w:t>3</w:t>
      </w:r>
    </w:p>
    <w:p w14:paraId="271E2BB9">
      <w:pPr>
        <w:spacing w:line="360" w:lineRule="auto"/>
        <w:ind w:firstLine="640"/>
        <w:rPr>
          <w:rFonts w:eastAsia="宋体" w:cs="Times New Roman"/>
          <w:szCs w:val="24"/>
        </w:rPr>
      </w:pPr>
    </w:p>
    <w:p w14:paraId="4B800FBB">
      <w:pPr>
        <w:widowControl/>
        <w:autoSpaceDE w:val="0"/>
        <w:autoSpaceDN w:val="0"/>
        <w:spacing w:line="480" w:lineRule="auto"/>
        <w:ind w:firstLine="1040"/>
        <w:textAlignment w:val="bottom"/>
        <w:rPr>
          <w:rFonts w:eastAsia="黑体"/>
          <w:sz w:val="52"/>
          <w:szCs w:val="52"/>
        </w:rPr>
      </w:pPr>
    </w:p>
    <w:p w14:paraId="0AE84344">
      <w:pPr>
        <w:widowControl/>
        <w:tabs>
          <w:tab w:val="left" w:pos="0"/>
        </w:tabs>
        <w:autoSpaceDE w:val="0"/>
        <w:autoSpaceDN w:val="0"/>
        <w:spacing w:line="240" w:lineRule="auto"/>
        <w:ind w:firstLine="0" w:firstLineChars="0"/>
        <w:jc w:val="center"/>
        <w:textAlignment w:val="bottom"/>
        <w:rPr>
          <w:rFonts w:ascii="方正小标宋简体" w:eastAsia="方正小标宋简体"/>
          <w:sz w:val="52"/>
          <w:szCs w:val="52"/>
        </w:rPr>
      </w:pPr>
      <w:r>
        <w:rPr>
          <w:rFonts w:hint="eastAsia" w:ascii="方正小标宋简体" w:eastAsia="方正小标宋简体"/>
          <w:sz w:val="52"/>
          <w:szCs w:val="52"/>
        </w:rPr>
        <w:t>肇庆市中小企业数字化转型城市试点</w:t>
      </w:r>
    </w:p>
    <w:p w14:paraId="0B694260">
      <w:pPr>
        <w:widowControl/>
        <w:tabs>
          <w:tab w:val="left" w:pos="0"/>
        </w:tabs>
        <w:autoSpaceDE w:val="0"/>
        <w:autoSpaceDN w:val="0"/>
        <w:spacing w:line="240" w:lineRule="auto"/>
        <w:ind w:firstLine="0" w:firstLineChars="0"/>
        <w:jc w:val="center"/>
        <w:textAlignment w:val="bottom"/>
        <w:rPr>
          <w:rFonts w:ascii="方正小标宋简体" w:eastAsia="方正小标宋简体"/>
          <w:sz w:val="52"/>
          <w:szCs w:val="52"/>
        </w:rPr>
      </w:pPr>
      <w:r>
        <w:rPr>
          <w:rFonts w:hint="eastAsia" w:ascii="方正小标宋简体" w:eastAsia="方正小标宋简体"/>
          <w:sz w:val="52"/>
          <w:szCs w:val="52"/>
        </w:rPr>
        <w:t>数字化咨询诊断报告</w:t>
      </w:r>
    </w:p>
    <w:p w14:paraId="602418F7">
      <w:pPr>
        <w:widowControl/>
        <w:tabs>
          <w:tab w:val="left" w:pos="0"/>
        </w:tabs>
        <w:autoSpaceDE w:val="0"/>
        <w:autoSpaceDN w:val="0"/>
        <w:spacing w:line="240" w:lineRule="auto"/>
        <w:ind w:firstLine="0" w:firstLineChars="0"/>
        <w:jc w:val="center"/>
        <w:textAlignment w:val="bottom"/>
        <w:rPr>
          <w:rFonts w:ascii="方正小标宋简体" w:eastAsia="方正小标宋简体"/>
          <w:sz w:val="52"/>
          <w:szCs w:val="52"/>
        </w:rPr>
      </w:pPr>
    </w:p>
    <w:p w14:paraId="63DEAF7E">
      <w:pPr>
        <w:widowControl/>
        <w:tabs>
          <w:tab w:val="left" w:pos="0"/>
        </w:tabs>
        <w:autoSpaceDE w:val="0"/>
        <w:autoSpaceDN w:val="0"/>
        <w:spacing w:line="360" w:lineRule="auto"/>
        <w:ind w:firstLine="0" w:firstLineChars="0"/>
        <w:jc w:val="center"/>
        <w:textAlignment w:val="bottom"/>
        <w:rPr>
          <w:rFonts w:ascii="楷体_GB2312" w:eastAsia="楷体_GB2312"/>
          <w:sz w:val="40"/>
          <w:szCs w:val="40"/>
        </w:rPr>
      </w:pPr>
      <w:r>
        <w:rPr>
          <w:rFonts w:hint="eastAsia" w:ascii="楷体_GB2312" w:eastAsia="楷体_GB2312"/>
          <w:sz w:val="40"/>
          <w:szCs w:val="40"/>
        </w:rPr>
        <w:t>（模板）</w:t>
      </w:r>
    </w:p>
    <w:p w14:paraId="70FF66F6">
      <w:pPr>
        <w:spacing w:line="360" w:lineRule="auto"/>
        <w:ind w:firstLine="386" w:firstLineChars="120"/>
        <w:rPr>
          <w:rFonts w:eastAsia="楷体" w:cs="Times New Roman"/>
          <w:b/>
        </w:rPr>
      </w:pPr>
    </w:p>
    <w:p w14:paraId="111DE4AE">
      <w:pPr>
        <w:spacing w:line="360" w:lineRule="auto"/>
        <w:ind w:firstLine="386" w:firstLineChars="120"/>
        <w:rPr>
          <w:rFonts w:eastAsia="楷体" w:cs="Times New Roman"/>
          <w:b/>
        </w:rPr>
      </w:pPr>
    </w:p>
    <w:p w14:paraId="42DA9DAF">
      <w:pPr>
        <w:spacing w:line="360" w:lineRule="auto"/>
        <w:ind w:firstLine="643"/>
        <w:rPr>
          <w:rFonts w:eastAsia="楷体" w:cs="Times New Roman"/>
          <w:b/>
          <w:szCs w:val="24"/>
        </w:rPr>
      </w:pPr>
    </w:p>
    <w:p w14:paraId="57E01E6F">
      <w:pPr>
        <w:ind w:firstLine="723"/>
        <w:jc w:val="center"/>
        <w:rPr>
          <w:rFonts w:eastAsia="楷体" w:cs="Times New Roman"/>
          <w:b/>
          <w:bCs/>
          <w:sz w:val="36"/>
        </w:rPr>
      </w:pPr>
    </w:p>
    <w:p w14:paraId="4BFC7CB0">
      <w:pPr>
        <w:ind w:firstLine="643"/>
        <w:rPr>
          <w:rFonts w:eastAsia="楷体" w:cs="Times New Roman"/>
          <w:b/>
        </w:rPr>
      </w:pP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0"/>
        <w:gridCol w:w="4702"/>
      </w:tblGrid>
      <w:tr w14:paraId="6EF0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56" w:type="pct"/>
            <w:vAlign w:val="center"/>
          </w:tcPr>
          <w:p w14:paraId="30484926">
            <w:pPr>
              <w:ind w:firstLine="0" w:firstLineChars="0"/>
              <w:rPr>
                <w:rFonts w:hint="eastAsia" w:ascii="黑体" w:hAnsi="黑体" w:eastAsia="黑体" w:cs="Times New Roman"/>
                <w:bCs/>
                <w:kern w:val="0"/>
                <w:sz w:val="30"/>
                <w:szCs w:val="30"/>
              </w:rPr>
            </w:pPr>
            <w:r>
              <w:rPr>
                <w:rFonts w:ascii="黑体" w:hAnsi="黑体" w:eastAsia="黑体" w:cs="Times New Roman"/>
                <w:bCs/>
                <w:kern w:val="0"/>
                <w:sz w:val="30"/>
                <w:szCs w:val="30"/>
              </w:rPr>
              <w:t>企业</w:t>
            </w:r>
            <w:r>
              <w:rPr>
                <w:rFonts w:hint="eastAsia" w:ascii="黑体" w:hAnsi="黑体" w:eastAsia="黑体" w:cs="Times New Roman"/>
                <w:bCs/>
                <w:kern w:val="0"/>
                <w:sz w:val="30"/>
                <w:szCs w:val="30"/>
              </w:rPr>
              <w:t>名称</w:t>
            </w:r>
            <w:r>
              <w:rPr>
                <w:rFonts w:ascii="黑体" w:hAnsi="黑体" w:eastAsia="黑体" w:cs="Times New Roman"/>
                <w:bCs/>
                <w:kern w:val="0"/>
                <w:sz w:val="30"/>
                <w:szCs w:val="30"/>
              </w:rPr>
              <w:t>：</w:t>
            </w:r>
          </w:p>
        </w:tc>
        <w:tc>
          <w:tcPr>
            <w:tcW w:w="2544" w:type="pct"/>
            <w:vAlign w:val="center"/>
          </w:tcPr>
          <w:p w14:paraId="602B0F25">
            <w:pPr>
              <w:ind w:firstLine="0" w:firstLineChars="0"/>
              <w:jc w:val="right"/>
              <w:rPr>
                <w:rFonts w:hint="eastAsia" w:ascii="黑体" w:hAnsi="黑体" w:eastAsia="黑体" w:cs="Times New Roman"/>
                <w:bCs/>
                <w:kern w:val="0"/>
                <w:sz w:val="30"/>
                <w:szCs w:val="30"/>
              </w:rPr>
            </w:pPr>
          </w:p>
        </w:tc>
      </w:tr>
      <w:tr w14:paraId="51C1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56" w:type="pct"/>
            <w:vAlign w:val="center"/>
          </w:tcPr>
          <w:p w14:paraId="2989299D">
            <w:pPr>
              <w:ind w:firstLine="0" w:firstLineChars="0"/>
              <w:rPr>
                <w:rFonts w:hint="eastAsia" w:ascii="黑体" w:hAnsi="黑体" w:eastAsia="黑体" w:cs="Times New Roman"/>
                <w:bCs/>
                <w:kern w:val="0"/>
                <w:sz w:val="30"/>
                <w:szCs w:val="30"/>
              </w:rPr>
            </w:pPr>
            <w:r>
              <w:rPr>
                <w:rFonts w:hint="eastAsia" w:ascii="黑体" w:hAnsi="黑体" w:eastAsia="黑体" w:cs="Times New Roman"/>
                <w:bCs/>
                <w:kern w:val="0"/>
                <w:sz w:val="30"/>
                <w:szCs w:val="30"/>
              </w:rPr>
              <w:t>诊断机构（盖公章）：</w:t>
            </w:r>
          </w:p>
        </w:tc>
        <w:tc>
          <w:tcPr>
            <w:tcW w:w="2544" w:type="pct"/>
            <w:vAlign w:val="center"/>
          </w:tcPr>
          <w:p w14:paraId="0E0E32D9">
            <w:pPr>
              <w:ind w:firstLine="0" w:firstLineChars="0"/>
              <w:jc w:val="right"/>
              <w:rPr>
                <w:rFonts w:hint="eastAsia" w:ascii="黑体" w:hAnsi="黑体" w:eastAsia="黑体" w:cs="Times New Roman"/>
                <w:bCs/>
                <w:kern w:val="0"/>
                <w:sz w:val="30"/>
                <w:szCs w:val="30"/>
              </w:rPr>
            </w:pPr>
          </w:p>
        </w:tc>
      </w:tr>
      <w:tr w14:paraId="7082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56" w:type="pct"/>
            <w:vAlign w:val="center"/>
          </w:tcPr>
          <w:p w14:paraId="00E2B986">
            <w:pPr>
              <w:ind w:firstLine="0" w:firstLineChars="0"/>
              <w:rPr>
                <w:rFonts w:hint="eastAsia" w:ascii="黑体" w:hAnsi="黑体" w:eastAsia="黑体" w:cs="Times New Roman"/>
                <w:bCs/>
                <w:kern w:val="0"/>
                <w:sz w:val="30"/>
                <w:szCs w:val="30"/>
              </w:rPr>
            </w:pPr>
            <w:r>
              <w:rPr>
                <w:rFonts w:ascii="黑体" w:hAnsi="黑体" w:eastAsia="黑体" w:cs="Times New Roman"/>
                <w:bCs/>
                <w:kern w:val="0"/>
                <w:sz w:val="30"/>
                <w:szCs w:val="30"/>
              </w:rPr>
              <w:t>报告日期：</w:t>
            </w:r>
          </w:p>
        </w:tc>
        <w:tc>
          <w:tcPr>
            <w:tcW w:w="2544" w:type="pct"/>
            <w:vAlign w:val="center"/>
          </w:tcPr>
          <w:p w14:paraId="14F4057A">
            <w:pPr>
              <w:ind w:firstLine="600"/>
              <w:jc w:val="center"/>
              <w:rPr>
                <w:rFonts w:hint="eastAsia" w:ascii="黑体" w:hAnsi="黑体" w:eastAsia="黑体" w:cs="Times New Roman"/>
                <w:bCs/>
                <w:kern w:val="0"/>
                <w:sz w:val="30"/>
                <w:szCs w:val="30"/>
              </w:rPr>
            </w:pPr>
            <w:r>
              <w:rPr>
                <w:rFonts w:ascii="黑体" w:hAnsi="黑体" w:eastAsia="黑体" w:cs="Times New Roman"/>
                <w:bCs/>
                <w:kern w:val="0"/>
                <w:sz w:val="30"/>
                <w:szCs w:val="30"/>
              </w:rPr>
              <w:t xml:space="preserve">年 </w:t>
            </w:r>
            <w:r>
              <w:rPr>
                <w:rFonts w:hint="eastAsia" w:ascii="黑体" w:hAnsi="黑体" w:eastAsia="黑体" w:cs="Times New Roman"/>
                <w:bCs/>
                <w:kern w:val="0"/>
                <w:sz w:val="30"/>
                <w:szCs w:val="30"/>
              </w:rPr>
              <w:t xml:space="preserve">  </w:t>
            </w:r>
            <w:r>
              <w:rPr>
                <w:rFonts w:ascii="黑体" w:hAnsi="黑体" w:eastAsia="黑体" w:cs="Times New Roman"/>
                <w:bCs/>
                <w:kern w:val="0"/>
                <w:sz w:val="30"/>
                <w:szCs w:val="30"/>
              </w:rPr>
              <w:t xml:space="preserve"> 月 </w:t>
            </w:r>
            <w:r>
              <w:rPr>
                <w:rFonts w:hint="eastAsia" w:ascii="黑体" w:hAnsi="黑体" w:eastAsia="黑体" w:cs="Times New Roman"/>
                <w:bCs/>
                <w:kern w:val="0"/>
                <w:sz w:val="30"/>
                <w:szCs w:val="30"/>
              </w:rPr>
              <w:t xml:space="preserve">  </w:t>
            </w:r>
            <w:r>
              <w:rPr>
                <w:rFonts w:ascii="黑体" w:hAnsi="黑体" w:eastAsia="黑体" w:cs="Times New Roman"/>
                <w:bCs/>
                <w:kern w:val="0"/>
                <w:sz w:val="30"/>
                <w:szCs w:val="30"/>
              </w:rPr>
              <w:t xml:space="preserve"> 日</w:t>
            </w:r>
          </w:p>
        </w:tc>
      </w:tr>
    </w:tbl>
    <w:p w14:paraId="64ACCEA5">
      <w:pPr>
        <w:spacing w:line="360" w:lineRule="auto"/>
        <w:ind w:firstLine="643"/>
        <w:rPr>
          <w:rFonts w:eastAsia="楷体" w:cs="Times New Roman"/>
          <w:b/>
          <w:szCs w:val="24"/>
        </w:rPr>
      </w:pPr>
    </w:p>
    <w:p w14:paraId="54807013">
      <w:pPr>
        <w:ind w:firstLine="640"/>
      </w:pPr>
    </w:p>
    <w:p w14:paraId="5E586477">
      <w:pPr>
        <w:widowControl/>
        <w:adjustRightInd/>
        <w:snapToGrid/>
        <w:spacing w:line="240" w:lineRule="auto"/>
        <w:ind w:firstLine="0" w:firstLineChars="0"/>
        <w:jc w:val="left"/>
        <w:rPr>
          <w:rFonts w:eastAsia="黑体" w:cs="Times New Roman"/>
          <w:szCs w:val="32"/>
          <w:highlight w:val="lightGray"/>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797" w:right="1440" w:bottom="1797" w:left="1440" w:header="851" w:footer="992" w:gutter="0"/>
          <w:pgNumType w:start="1"/>
          <w:cols w:space="425" w:num="1"/>
          <w:docGrid w:type="lines" w:linePitch="490" w:charSpace="482"/>
        </w:sectPr>
      </w:pPr>
    </w:p>
    <w:p w14:paraId="001301BA">
      <w:pPr>
        <w:widowControl/>
        <w:adjustRightInd/>
        <w:snapToGrid/>
        <w:spacing w:line="240" w:lineRule="auto"/>
        <w:ind w:firstLine="0" w:firstLineChars="0"/>
        <w:jc w:val="left"/>
        <w:rPr>
          <w:rFonts w:eastAsia="黑体" w:cs="Times New Roman"/>
          <w:szCs w:val="32"/>
          <w:highlight w:val="lightGray"/>
        </w:rPr>
      </w:pPr>
    </w:p>
    <w:p w14:paraId="7435DD89">
      <w:pPr>
        <w:widowControl/>
        <w:adjustRightInd/>
        <w:snapToGrid/>
        <w:spacing w:line="240" w:lineRule="auto"/>
        <w:ind w:firstLine="0" w:firstLineChars="0"/>
        <w:jc w:val="center"/>
        <w:rPr>
          <w:rFonts w:hint="eastAsia" w:ascii="黑体" w:hAnsi="黑体" w:eastAsia="黑体"/>
        </w:rPr>
      </w:pPr>
      <w:r>
        <w:rPr>
          <w:rFonts w:hint="eastAsia" w:ascii="黑体" w:hAnsi="黑体" w:eastAsia="黑体"/>
        </w:rPr>
        <w:t>目 录</w:t>
      </w:r>
    </w:p>
    <w:sdt>
      <w:sdtPr>
        <w:rPr>
          <w:lang w:val="zh-CN"/>
        </w:rPr>
        <w:id w:val="-705944470"/>
        <w:docPartObj>
          <w:docPartGallery w:val="Table of Contents"/>
          <w:docPartUnique/>
        </w:docPartObj>
      </w:sdtPr>
      <w:sdtEndPr>
        <w:rPr>
          <w:rFonts w:eastAsia="黑体"/>
          <w:b/>
          <w:bCs/>
          <w:lang w:val="zh-CN"/>
        </w:rPr>
      </w:sdtEndPr>
      <w:sdtContent>
        <w:p w14:paraId="5FB95925">
          <w:pPr>
            <w:pStyle w:val="11"/>
            <w:tabs>
              <w:tab w:val="right" w:leader="dot" w:pos="9016"/>
            </w:tabs>
            <w:ind w:left="1280"/>
            <w:rPr>
              <w:rFonts w:hint="eastAsia" w:asciiTheme="minorHAnsi" w:hAnsiTheme="minorHAnsi" w:eastAsiaTheme="minorEastAsia"/>
              <w:sz w:val="22"/>
              <w:szCs w:val="24"/>
              <w14:ligatures w14:val="standardContextual"/>
            </w:rPr>
          </w:pPr>
          <w:r>
            <w:rPr>
              <w:rFonts w:hint="eastAsia"/>
              <w:lang w:val="zh-CN"/>
            </w:rPr>
            <w:fldChar w:fldCharType="begin"/>
          </w:r>
          <w:r>
            <w:rPr>
              <w:rFonts w:hint="eastAsia"/>
              <w:lang w:val="zh-CN"/>
            </w:rPr>
            <w:instrText xml:space="preserve"> </w:instrText>
          </w:r>
          <w:r>
            <w:rPr>
              <w:lang w:val="zh-CN"/>
            </w:rPr>
            <w:instrText xml:space="preserve">TOC \o "1-3" \h \z \u</w:instrText>
          </w:r>
          <w:r>
            <w:rPr>
              <w:rFonts w:hint="eastAsia"/>
              <w:lang w:val="zh-CN"/>
            </w:rPr>
            <w:instrText xml:space="preserve"> </w:instrText>
          </w:r>
          <w:r>
            <w:rPr>
              <w:rFonts w:hint="eastAsia"/>
              <w:lang w:val="zh-CN"/>
            </w:rPr>
            <w:fldChar w:fldCharType="separate"/>
          </w:r>
        </w:p>
        <w:p w14:paraId="649DD88D">
          <w:pPr>
            <w:pStyle w:val="15"/>
            <w:tabs>
              <w:tab w:val="right" w:leader="dot" w:pos="9016"/>
            </w:tabs>
            <w:ind w:firstLine="560"/>
            <w:rPr>
              <w:rFonts w:hint="eastAsia" w:asciiTheme="minorHAnsi" w:hAnsiTheme="minorHAnsi" w:eastAsiaTheme="minorEastAsia"/>
              <w:sz w:val="22"/>
              <w:szCs w:val="24"/>
              <w14:ligatures w14:val="standardContextual"/>
            </w:rPr>
          </w:pPr>
          <w:r>
            <w:rPr>
              <w:rStyle w:val="28"/>
              <w:rFonts w:hint="eastAsia"/>
            </w:rPr>
            <w:fldChar w:fldCharType="begin"/>
          </w:r>
          <w:r>
            <w:rPr>
              <w:rStyle w:val="28"/>
              <w:rFonts w:hint="eastAsia"/>
            </w:rPr>
            <w:instrText xml:space="preserve"> </w:instrText>
          </w:r>
          <w:r>
            <w:rPr>
              <w:rFonts w:hint="eastAsia"/>
            </w:rPr>
            <w:instrText xml:space="preserve">HYPERLINK \l "_Toc196387402"</w:instrText>
          </w:r>
          <w:r>
            <w:rPr>
              <w:rStyle w:val="28"/>
              <w:rFonts w:hint="eastAsia"/>
            </w:rPr>
            <w:instrText xml:space="preserve"> </w:instrText>
          </w:r>
          <w:r>
            <w:rPr>
              <w:rStyle w:val="28"/>
              <w:rFonts w:hint="eastAsia"/>
            </w:rPr>
            <w:fldChar w:fldCharType="separate"/>
          </w:r>
          <w:r>
            <w:rPr>
              <w:rStyle w:val="28"/>
              <w:rFonts w:hint="eastAsia"/>
            </w:rPr>
            <w:t>一、基本情况</w:t>
          </w:r>
          <w:r>
            <w:rPr>
              <w:rFonts w:hint="eastAsia"/>
            </w:rPr>
            <w:tab/>
          </w:r>
          <w:r>
            <w:rPr>
              <w:rFonts w:hint="eastAsia"/>
            </w:rPr>
            <w:fldChar w:fldCharType="begin"/>
          </w:r>
          <w:r>
            <w:rPr>
              <w:rFonts w:hint="eastAsia"/>
            </w:rPr>
            <w:instrText xml:space="preserve"> </w:instrText>
          </w:r>
          <w:r>
            <w:instrText xml:space="preserve">PAGEREF _Toc196387402 \h</w:instrText>
          </w:r>
          <w:r>
            <w:rPr>
              <w:rFonts w:hint="eastAsia"/>
            </w:rPr>
            <w:instrText xml:space="preserve"> </w:instrText>
          </w:r>
          <w:r>
            <w:fldChar w:fldCharType="separate"/>
          </w:r>
          <w:r>
            <w:t>- 1 -</w:t>
          </w:r>
          <w:r>
            <w:rPr>
              <w:rFonts w:hint="eastAsia"/>
            </w:rPr>
            <w:fldChar w:fldCharType="end"/>
          </w:r>
          <w:r>
            <w:rPr>
              <w:rStyle w:val="28"/>
              <w:rFonts w:hint="eastAsia"/>
            </w:rPr>
            <w:fldChar w:fldCharType="end"/>
          </w:r>
        </w:p>
        <w:p w14:paraId="16897995">
          <w:pPr>
            <w:pStyle w:val="18"/>
            <w:tabs>
              <w:tab w:val="right" w:leader="dot" w:pos="9016"/>
            </w:tabs>
            <w:ind w:left="640"/>
            <w:rPr>
              <w:rFonts w:hint="eastAsia" w:asciiTheme="minorHAnsi" w:hAnsiTheme="minorHAnsi" w:eastAsiaTheme="minorEastAsia"/>
              <w:sz w:val="22"/>
              <w:szCs w:val="24"/>
              <w14:ligatures w14:val="standardContextual"/>
            </w:rPr>
          </w:pPr>
          <w:r>
            <w:rPr>
              <w:rStyle w:val="28"/>
              <w:rFonts w:hint="eastAsia"/>
            </w:rPr>
            <w:fldChar w:fldCharType="begin"/>
          </w:r>
          <w:r>
            <w:rPr>
              <w:rStyle w:val="28"/>
              <w:rFonts w:hint="eastAsia"/>
            </w:rPr>
            <w:instrText xml:space="preserve"> </w:instrText>
          </w:r>
          <w:r>
            <w:rPr>
              <w:rFonts w:hint="eastAsia"/>
            </w:rPr>
            <w:instrText xml:space="preserve">HYPERLINK \l "_Toc196387403"</w:instrText>
          </w:r>
          <w:r>
            <w:rPr>
              <w:rStyle w:val="28"/>
              <w:rFonts w:hint="eastAsia"/>
            </w:rPr>
            <w:instrText xml:space="preserve"> </w:instrText>
          </w:r>
          <w:r>
            <w:rPr>
              <w:rStyle w:val="28"/>
              <w:rFonts w:hint="eastAsia"/>
            </w:rPr>
            <w:fldChar w:fldCharType="separate"/>
          </w:r>
          <w:r>
            <w:rPr>
              <w:rStyle w:val="28"/>
              <w:rFonts w:hint="eastAsia"/>
            </w:rPr>
            <w:t>（一）企业基本信息</w:t>
          </w:r>
          <w:r>
            <w:rPr>
              <w:rFonts w:hint="eastAsia"/>
            </w:rPr>
            <w:tab/>
          </w:r>
          <w:r>
            <w:rPr>
              <w:rFonts w:hint="eastAsia"/>
            </w:rPr>
            <w:fldChar w:fldCharType="begin"/>
          </w:r>
          <w:r>
            <w:rPr>
              <w:rFonts w:hint="eastAsia"/>
            </w:rPr>
            <w:instrText xml:space="preserve"> </w:instrText>
          </w:r>
          <w:r>
            <w:instrText xml:space="preserve">PAGEREF _Toc196387403 \h</w:instrText>
          </w:r>
          <w:r>
            <w:rPr>
              <w:rFonts w:hint="eastAsia"/>
            </w:rPr>
            <w:instrText xml:space="preserve"> </w:instrText>
          </w:r>
          <w:r>
            <w:fldChar w:fldCharType="separate"/>
          </w:r>
          <w:r>
            <w:t>- 1 -</w:t>
          </w:r>
          <w:r>
            <w:rPr>
              <w:rFonts w:hint="eastAsia"/>
            </w:rPr>
            <w:fldChar w:fldCharType="end"/>
          </w:r>
          <w:r>
            <w:rPr>
              <w:rStyle w:val="28"/>
              <w:rFonts w:hint="eastAsia"/>
            </w:rPr>
            <w:fldChar w:fldCharType="end"/>
          </w:r>
        </w:p>
        <w:p w14:paraId="330A133C">
          <w:pPr>
            <w:pStyle w:val="18"/>
            <w:tabs>
              <w:tab w:val="right" w:leader="dot" w:pos="9016"/>
            </w:tabs>
            <w:ind w:left="640"/>
            <w:rPr>
              <w:rFonts w:hint="eastAsia" w:asciiTheme="minorHAnsi" w:hAnsiTheme="minorHAnsi" w:eastAsiaTheme="minorEastAsia"/>
              <w:sz w:val="22"/>
              <w:szCs w:val="24"/>
              <w14:ligatures w14:val="standardContextual"/>
            </w:rPr>
          </w:pPr>
          <w:r>
            <w:rPr>
              <w:rStyle w:val="28"/>
              <w:rFonts w:hint="eastAsia"/>
            </w:rPr>
            <w:fldChar w:fldCharType="begin"/>
          </w:r>
          <w:r>
            <w:rPr>
              <w:rStyle w:val="28"/>
              <w:rFonts w:hint="eastAsia"/>
            </w:rPr>
            <w:instrText xml:space="preserve"> </w:instrText>
          </w:r>
          <w:r>
            <w:rPr>
              <w:rFonts w:hint="eastAsia"/>
            </w:rPr>
            <w:instrText xml:space="preserve">HYPERLINK \l "_Toc196387404"</w:instrText>
          </w:r>
          <w:r>
            <w:rPr>
              <w:rStyle w:val="28"/>
              <w:rFonts w:hint="eastAsia"/>
            </w:rPr>
            <w:instrText xml:space="preserve"> </w:instrText>
          </w:r>
          <w:r>
            <w:rPr>
              <w:rStyle w:val="28"/>
              <w:rFonts w:hint="eastAsia"/>
            </w:rPr>
            <w:fldChar w:fldCharType="separate"/>
          </w:r>
          <w:r>
            <w:rPr>
              <w:rStyle w:val="28"/>
              <w:rFonts w:hint="eastAsia" w:cs="Times New Roman"/>
              <w:kern w:val="0"/>
            </w:rPr>
            <w:t>（三）企业生产模式及生产工艺</w:t>
          </w:r>
          <w:r>
            <w:rPr>
              <w:rFonts w:hint="eastAsia"/>
            </w:rPr>
            <w:tab/>
          </w:r>
          <w:r>
            <w:rPr>
              <w:rFonts w:hint="eastAsia"/>
            </w:rPr>
            <w:fldChar w:fldCharType="begin"/>
          </w:r>
          <w:r>
            <w:rPr>
              <w:rFonts w:hint="eastAsia"/>
            </w:rPr>
            <w:instrText xml:space="preserve"> </w:instrText>
          </w:r>
          <w:r>
            <w:instrText xml:space="preserve">PAGEREF _Toc196387404 \h</w:instrText>
          </w:r>
          <w:r>
            <w:rPr>
              <w:rFonts w:hint="eastAsia"/>
            </w:rPr>
            <w:instrText xml:space="preserve"> </w:instrText>
          </w:r>
          <w:r>
            <w:fldChar w:fldCharType="separate"/>
          </w:r>
          <w:r>
            <w:t>- 2 -</w:t>
          </w:r>
          <w:r>
            <w:rPr>
              <w:rFonts w:hint="eastAsia"/>
            </w:rPr>
            <w:fldChar w:fldCharType="end"/>
          </w:r>
          <w:r>
            <w:rPr>
              <w:rStyle w:val="28"/>
              <w:rFonts w:hint="eastAsia"/>
            </w:rPr>
            <w:fldChar w:fldCharType="end"/>
          </w:r>
        </w:p>
        <w:p w14:paraId="2490B0ED">
          <w:pPr>
            <w:pStyle w:val="18"/>
            <w:tabs>
              <w:tab w:val="right" w:leader="dot" w:pos="9016"/>
            </w:tabs>
            <w:ind w:left="640"/>
            <w:rPr>
              <w:rFonts w:hint="eastAsia" w:asciiTheme="minorHAnsi" w:hAnsiTheme="minorHAnsi" w:eastAsiaTheme="minorEastAsia"/>
              <w:sz w:val="22"/>
              <w:szCs w:val="24"/>
              <w14:ligatures w14:val="standardContextual"/>
            </w:rPr>
          </w:pPr>
          <w:r>
            <w:rPr>
              <w:rStyle w:val="28"/>
              <w:rFonts w:hint="eastAsia"/>
            </w:rPr>
            <w:fldChar w:fldCharType="begin"/>
          </w:r>
          <w:r>
            <w:rPr>
              <w:rStyle w:val="28"/>
              <w:rFonts w:hint="eastAsia"/>
            </w:rPr>
            <w:instrText xml:space="preserve"> </w:instrText>
          </w:r>
          <w:r>
            <w:rPr>
              <w:rFonts w:hint="eastAsia"/>
            </w:rPr>
            <w:instrText xml:space="preserve">HYPERLINK \l "_Toc196387405"</w:instrText>
          </w:r>
          <w:r>
            <w:rPr>
              <w:rStyle w:val="28"/>
              <w:rFonts w:hint="eastAsia"/>
            </w:rPr>
            <w:instrText xml:space="preserve"> </w:instrText>
          </w:r>
          <w:r>
            <w:rPr>
              <w:rStyle w:val="28"/>
              <w:rFonts w:hint="eastAsia"/>
            </w:rPr>
            <w:fldChar w:fldCharType="separate"/>
          </w:r>
          <w:r>
            <w:rPr>
              <w:rStyle w:val="28"/>
              <w:rFonts w:hint="eastAsia" w:cs="Times New Roman"/>
              <w:kern w:val="0"/>
            </w:rPr>
            <w:t>（三）</w:t>
          </w:r>
          <w:r>
            <w:rPr>
              <w:rStyle w:val="28"/>
              <w:rFonts w:hint="eastAsia"/>
            </w:rPr>
            <w:t>诊断工作摘要</w:t>
          </w:r>
          <w:r>
            <w:rPr>
              <w:rFonts w:hint="eastAsia"/>
            </w:rPr>
            <w:tab/>
          </w:r>
          <w:r>
            <w:rPr>
              <w:rFonts w:hint="eastAsia"/>
            </w:rPr>
            <w:fldChar w:fldCharType="begin"/>
          </w:r>
          <w:r>
            <w:rPr>
              <w:rFonts w:hint="eastAsia"/>
            </w:rPr>
            <w:instrText xml:space="preserve"> </w:instrText>
          </w:r>
          <w:r>
            <w:instrText xml:space="preserve">PAGEREF _Toc196387405 \h</w:instrText>
          </w:r>
          <w:r>
            <w:rPr>
              <w:rFonts w:hint="eastAsia"/>
            </w:rPr>
            <w:instrText xml:space="preserve"> </w:instrText>
          </w:r>
          <w:r>
            <w:fldChar w:fldCharType="separate"/>
          </w:r>
          <w:r>
            <w:t>- 2 -</w:t>
          </w:r>
          <w:r>
            <w:rPr>
              <w:rFonts w:hint="eastAsia"/>
            </w:rPr>
            <w:fldChar w:fldCharType="end"/>
          </w:r>
          <w:r>
            <w:rPr>
              <w:rStyle w:val="28"/>
              <w:rFonts w:hint="eastAsia"/>
            </w:rPr>
            <w:fldChar w:fldCharType="end"/>
          </w:r>
        </w:p>
        <w:p w14:paraId="5DE03C8D">
          <w:pPr>
            <w:pStyle w:val="15"/>
            <w:tabs>
              <w:tab w:val="right" w:leader="dot" w:pos="9016"/>
            </w:tabs>
            <w:ind w:firstLine="560"/>
            <w:rPr>
              <w:rFonts w:hint="eastAsia" w:asciiTheme="minorHAnsi" w:hAnsiTheme="minorHAnsi" w:eastAsiaTheme="minorEastAsia"/>
              <w:sz w:val="22"/>
              <w:szCs w:val="24"/>
              <w14:ligatures w14:val="standardContextual"/>
            </w:rPr>
          </w:pPr>
          <w:r>
            <w:rPr>
              <w:rStyle w:val="28"/>
              <w:rFonts w:hint="eastAsia"/>
            </w:rPr>
            <w:fldChar w:fldCharType="begin"/>
          </w:r>
          <w:r>
            <w:rPr>
              <w:rStyle w:val="28"/>
              <w:rFonts w:hint="eastAsia"/>
            </w:rPr>
            <w:instrText xml:space="preserve"> </w:instrText>
          </w:r>
          <w:r>
            <w:rPr>
              <w:rFonts w:hint="eastAsia"/>
            </w:rPr>
            <w:instrText xml:space="preserve">HYPERLINK \l "_Toc196387406"</w:instrText>
          </w:r>
          <w:r>
            <w:rPr>
              <w:rStyle w:val="28"/>
              <w:rFonts w:hint="eastAsia"/>
            </w:rPr>
            <w:instrText xml:space="preserve"> </w:instrText>
          </w:r>
          <w:r>
            <w:rPr>
              <w:rStyle w:val="28"/>
              <w:rFonts w:hint="eastAsia"/>
            </w:rPr>
            <w:fldChar w:fldCharType="separate"/>
          </w:r>
          <w:r>
            <w:rPr>
              <w:rStyle w:val="28"/>
              <w:rFonts w:hint="eastAsia"/>
            </w:rPr>
            <w:t>二、企业数字化水平诊断分析</w:t>
          </w:r>
          <w:r>
            <w:rPr>
              <w:rFonts w:hint="eastAsia"/>
            </w:rPr>
            <w:tab/>
          </w:r>
          <w:r>
            <w:rPr>
              <w:rFonts w:hint="eastAsia"/>
            </w:rPr>
            <w:fldChar w:fldCharType="begin"/>
          </w:r>
          <w:r>
            <w:rPr>
              <w:rFonts w:hint="eastAsia"/>
            </w:rPr>
            <w:instrText xml:space="preserve"> </w:instrText>
          </w:r>
          <w:r>
            <w:instrText xml:space="preserve">PAGEREF _Toc196387406 \h</w:instrText>
          </w:r>
          <w:r>
            <w:rPr>
              <w:rFonts w:hint="eastAsia"/>
            </w:rPr>
            <w:instrText xml:space="preserve"> </w:instrText>
          </w:r>
          <w:r>
            <w:fldChar w:fldCharType="separate"/>
          </w:r>
          <w:r>
            <w:t>- 3 -</w:t>
          </w:r>
          <w:r>
            <w:rPr>
              <w:rFonts w:hint="eastAsia"/>
            </w:rPr>
            <w:fldChar w:fldCharType="end"/>
          </w:r>
          <w:r>
            <w:rPr>
              <w:rStyle w:val="28"/>
              <w:rFonts w:hint="eastAsia"/>
            </w:rPr>
            <w:fldChar w:fldCharType="end"/>
          </w:r>
        </w:p>
        <w:p w14:paraId="7E7FDFDC">
          <w:pPr>
            <w:pStyle w:val="18"/>
            <w:tabs>
              <w:tab w:val="right" w:leader="dot" w:pos="9016"/>
            </w:tabs>
            <w:ind w:left="640"/>
            <w:rPr>
              <w:rFonts w:hint="eastAsia" w:asciiTheme="minorHAnsi" w:hAnsiTheme="minorHAnsi" w:eastAsiaTheme="minorEastAsia"/>
              <w:sz w:val="22"/>
              <w:szCs w:val="24"/>
              <w14:ligatures w14:val="standardContextual"/>
            </w:rPr>
          </w:pPr>
          <w:r>
            <w:rPr>
              <w:rStyle w:val="28"/>
              <w:rFonts w:hint="eastAsia"/>
            </w:rPr>
            <w:fldChar w:fldCharType="begin"/>
          </w:r>
          <w:r>
            <w:rPr>
              <w:rStyle w:val="28"/>
              <w:rFonts w:hint="eastAsia"/>
            </w:rPr>
            <w:instrText xml:space="preserve"> </w:instrText>
          </w:r>
          <w:r>
            <w:rPr>
              <w:rFonts w:hint="eastAsia"/>
            </w:rPr>
            <w:instrText xml:space="preserve">HYPERLINK \l "_Toc196387407"</w:instrText>
          </w:r>
          <w:r>
            <w:rPr>
              <w:rStyle w:val="28"/>
              <w:rFonts w:hint="eastAsia"/>
            </w:rPr>
            <w:instrText xml:space="preserve"> </w:instrText>
          </w:r>
          <w:r>
            <w:rPr>
              <w:rStyle w:val="28"/>
              <w:rFonts w:hint="eastAsia"/>
            </w:rPr>
            <w:fldChar w:fldCharType="separate"/>
          </w:r>
          <w:r>
            <w:rPr>
              <w:rStyle w:val="28"/>
              <w:rFonts w:hint="eastAsia" w:cs="Times New Roman"/>
              <w:kern w:val="0"/>
            </w:rPr>
            <w:t>（一）数字化水平等级</w:t>
          </w:r>
          <w:r>
            <w:rPr>
              <w:rFonts w:hint="eastAsia"/>
            </w:rPr>
            <w:tab/>
          </w:r>
          <w:r>
            <w:rPr>
              <w:rFonts w:hint="eastAsia"/>
            </w:rPr>
            <w:fldChar w:fldCharType="begin"/>
          </w:r>
          <w:r>
            <w:rPr>
              <w:rFonts w:hint="eastAsia"/>
            </w:rPr>
            <w:instrText xml:space="preserve"> </w:instrText>
          </w:r>
          <w:r>
            <w:instrText xml:space="preserve">PAGEREF _Toc196387407 \h</w:instrText>
          </w:r>
          <w:r>
            <w:rPr>
              <w:rFonts w:hint="eastAsia"/>
            </w:rPr>
            <w:instrText xml:space="preserve"> </w:instrText>
          </w:r>
          <w:r>
            <w:fldChar w:fldCharType="separate"/>
          </w:r>
          <w:r>
            <w:t>- 3 -</w:t>
          </w:r>
          <w:r>
            <w:rPr>
              <w:rFonts w:hint="eastAsia"/>
            </w:rPr>
            <w:fldChar w:fldCharType="end"/>
          </w:r>
          <w:r>
            <w:rPr>
              <w:rStyle w:val="28"/>
              <w:rFonts w:hint="eastAsia"/>
            </w:rPr>
            <w:fldChar w:fldCharType="end"/>
          </w:r>
        </w:p>
        <w:p w14:paraId="0ABBF7AE">
          <w:pPr>
            <w:pStyle w:val="18"/>
            <w:tabs>
              <w:tab w:val="right" w:leader="dot" w:pos="9016"/>
            </w:tabs>
            <w:ind w:left="640"/>
            <w:rPr>
              <w:rFonts w:hint="eastAsia" w:asciiTheme="minorHAnsi" w:hAnsiTheme="minorHAnsi" w:eastAsiaTheme="minorEastAsia"/>
              <w:sz w:val="22"/>
              <w:szCs w:val="24"/>
              <w14:ligatures w14:val="standardContextual"/>
            </w:rPr>
          </w:pPr>
          <w:r>
            <w:rPr>
              <w:rStyle w:val="28"/>
              <w:rFonts w:hint="eastAsia"/>
            </w:rPr>
            <w:fldChar w:fldCharType="begin"/>
          </w:r>
          <w:r>
            <w:rPr>
              <w:rStyle w:val="28"/>
              <w:rFonts w:hint="eastAsia"/>
            </w:rPr>
            <w:instrText xml:space="preserve"> </w:instrText>
          </w:r>
          <w:r>
            <w:rPr>
              <w:rFonts w:hint="eastAsia"/>
            </w:rPr>
            <w:instrText xml:space="preserve">HYPERLINK \l "_Toc196387408"</w:instrText>
          </w:r>
          <w:r>
            <w:rPr>
              <w:rStyle w:val="28"/>
              <w:rFonts w:hint="eastAsia"/>
            </w:rPr>
            <w:instrText xml:space="preserve"> </w:instrText>
          </w:r>
          <w:r>
            <w:rPr>
              <w:rStyle w:val="28"/>
              <w:rFonts w:hint="eastAsia"/>
            </w:rPr>
            <w:fldChar w:fldCharType="separate"/>
          </w:r>
          <w:r>
            <w:rPr>
              <w:rStyle w:val="28"/>
              <w:rFonts w:hint="eastAsia" w:cs="Times New Roman"/>
              <w:kern w:val="0"/>
            </w:rPr>
            <w:t>（二）诊断结果分析（不少于800字）</w:t>
          </w:r>
          <w:r>
            <w:rPr>
              <w:rFonts w:hint="eastAsia"/>
            </w:rPr>
            <w:tab/>
          </w:r>
          <w:r>
            <w:rPr>
              <w:rFonts w:hint="eastAsia"/>
            </w:rPr>
            <w:fldChar w:fldCharType="begin"/>
          </w:r>
          <w:r>
            <w:rPr>
              <w:rFonts w:hint="eastAsia"/>
            </w:rPr>
            <w:instrText xml:space="preserve"> </w:instrText>
          </w:r>
          <w:r>
            <w:instrText xml:space="preserve">PAGEREF _Toc196387408 \h</w:instrText>
          </w:r>
          <w:r>
            <w:rPr>
              <w:rFonts w:hint="eastAsia"/>
            </w:rPr>
            <w:instrText xml:space="preserve"> </w:instrText>
          </w:r>
          <w:r>
            <w:fldChar w:fldCharType="separate"/>
          </w:r>
          <w:r>
            <w:t>- 4 -</w:t>
          </w:r>
          <w:r>
            <w:rPr>
              <w:rFonts w:hint="eastAsia"/>
            </w:rPr>
            <w:fldChar w:fldCharType="end"/>
          </w:r>
          <w:r>
            <w:rPr>
              <w:rStyle w:val="28"/>
              <w:rFonts w:hint="eastAsia"/>
            </w:rPr>
            <w:fldChar w:fldCharType="end"/>
          </w:r>
        </w:p>
        <w:p w14:paraId="68199252">
          <w:pPr>
            <w:pStyle w:val="11"/>
            <w:tabs>
              <w:tab w:val="right" w:leader="dot" w:pos="9016"/>
            </w:tabs>
            <w:ind w:left="1280"/>
            <w:rPr>
              <w:rFonts w:hint="eastAsia" w:asciiTheme="minorHAnsi" w:hAnsiTheme="minorHAnsi" w:eastAsiaTheme="minorEastAsia"/>
              <w:sz w:val="22"/>
              <w:szCs w:val="24"/>
              <w14:ligatures w14:val="standardContextual"/>
            </w:rPr>
          </w:pPr>
          <w:r>
            <w:rPr>
              <w:rStyle w:val="28"/>
              <w:rFonts w:hint="eastAsia"/>
            </w:rPr>
            <w:fldChar w:fldCharType="begin"/>
          </w:r>
          <w:r>
            <w:rPr>
              <w:rStyle w:val="28"/>
              <w:rFonts w:hint="eastAsia"/>
            </w:rPr>
            <w:instrText xml:space="preserve"> </w:instrText>
          </w:r>
          <w:r>
            <w:rPr>
              <w:rFonts w:hint="eastAsia"/>
            </w:rPr>
            <w:instrText xml:space="preserve">HYPERLINK \l "_Toc196387409"</w:instrText>
          </w:r>
          <w:r>
            <w:rPr>
              <w:rStyle w:val="28"/>
              <w:rFonts w:hint="eastAsia"/>
            </w:rPr>
            <w:instrText xml:space="preserve"> </w:instrText>
          </w:r>
          <w:r>
            <w:rPr>
              <w:rStyle w:val="28"/>
              <w:rFonts w:hint="eastAsia"/>
            </w:rPr>
            <w:fldChar w:fldCharType="separate"/>
          </w:r>
          <w:r>
            <w:rPr>
              <w:rStyle w:val="28"/>
              <w:rFonts w:hint="eastAsia"/>
            </w:rPr>
            <w:t>1.数字化基础</w:t>
          </w:r>
          <w:r>
            <w:rPr>
              <w:rFonts w:hint="eastAsia"/>
            </w:rPr>
            <w:tab/>
          </w:r>
          <w:r>
            <w:rPr>
              <w:rFonts w:hint="eastAsia"/>
            </w:rPr>
            <w:fldChar w:fldCharType="begin"/>
          </w:r>
          <w:r>
            <w:rPr>
              <w:rFonts w:hint="eastAsia"/>
            </w:rPr>
            <w:instrText xml:space="preserve"> </w:instrText>
          </w:r>
          <w:r>
            <w:instrText xml:space="preserve">PAGEREF _Toc196387409 \h</w:instrText>
          </w:r>
          <w:r>
            <w:rPr>
              <w:rFonts w:hint="eastAsia"/>
            </w:rPr>
            <w:instrText xml:space="preserve"> </w:instrText>
          </w:r>
          <w:r>
            <w:fldChar w:fldCharType="separate"/>
          </w:r>
          <w:r>
            <w:t>- 4 -</w:t>
          </w:r>
          <w:r>
            <w:rPr>
              <w:rFonts w:hint="eastAsia"/>
            </w:rPr>
            <w:fldChar w:fldCharType="end"/>
          </w:r>
          <w:r>
            <w:rPr>
              <w:rStyle w:val="28"/>
              <w:rFonts w:hint="eastAsia"/>
            </w:rPr>
            <w:fldChar w:fldCharType="end"/>
          </w:r>
        </w:p>
        <w:p w14:paraId="380F31E6">
          <w:pPr>
            <w:pStyle w:val="11"/>
            <w:tabs>
              <w:tab w:val="right" w:leader="dot" w:pos="9016"/>
            </w:tabs>
            <w:ind w:left="1280"/>
            <w:rPr>
              <w:rFonts w:hint="eastAsia" w:asciiTheme="minorHAnsi" w:hAnsiTheme="minorHAnsi" w:eastAsiaTheme="minorEastAsia"/>
              <w:sz w:val="22"/>
              <w:szCs w:val="24"/>
              <w14:ligatures w14:val="standardContextual"/>
            </w:rPr>
          </w:pPr>
          <w:r>
            <w:rPr>
              <w:rStyle w:val="28"/>
              <w:rFonts w:hint="eastAsia"/>
            </w:rPr>
            <w:fldChar w:fldCharType="begin"/>
          </w:r>
          <w:r>
            <w:rPr>
              <w:rStyle w:val="28"/>
              <w:rFonts w:hint="eastAsia"/>
            </w:rPr>
            <w:instrText xml:space="preserve"> </w:instrText>
          </w:r>
          <w:r>
            <w:rPr>
              <w:rFonts w:hint="eastAsia"/>
            </w:rPr>
            <w:instrText xml:space="preserve">HYPERLINK \l "_Toc196387410"</w:instrText>
          </w:r>
          <w:r>
            <w:rPr>
              <w:rStyle w:val="28"/>
              <w:rFonts w:hint="eastAsia"/>
            </w:rPr>
            <w:instrText xml:space="preserve"> </w:instrText>
          </w:r>
          <w:r>
            <w:rPr>
              <w:rStyle w:val="28"/>
              <w:rFonts w:hint="eastAsia"/>
            </w:rPr>
            <w:fldChar w:fldCharType="separate"/>
          </w:r>
          <w:r>
            <w:rPr>
              <w:rStyle w:val="28"/>
              <w:rFonts w:hint="eastAsia"/>
            </w:rPr>
            <w:t>2.数字化管理</w:t>
          </w:r>
          <w:r>
            <w:rPr>
              <w:rFonts w:hint="eastAsia"/>
            </w:rPr>
            <w:tab/>
          </w:r>
          <w:r>
            <w:rPr>
              <w:rFonts w:hint="eastAsia"/>
            </w:rPr>
            <w:fldChar w:fldCharType="begin"/>
          </w:r>
          <w:r>
            <w:rPr>
              <w:rFonts w:hint="eastAsia"/>
            </w:rPr>
            <w:instrText xml:space="preserve"> </w:instrText>
          </w:r>
          <w:r>
            <w:instrText xml:space="preserve">PAGEREF _Toc196387410 \h</w:instrText>
          </w:r>
          <w:r>
            <w:rPr>
              <w:rFonts w:hint="eastAsia"/>
            </w:rPr>
            <w:instrText xml:space="preserve"> </w:instrText>
          </w:r>
          <w:r>
            <w:fldChar w:fldCharType="separate"/>
          </w:r>
          <w:r>
            <w:t>- 4 -</w:t>
          </w:r>
          <w:r>
            <w:rPr>
              <w:rFonts w:hint="eastAsia"/>
            </w:rPr>
            <w:fldChar w:fldCharType="end"/>
          </w:r>
          <w:r>
            <w:rPr>
              <w:rStyle w:val="28"/>
              <w:rFonts w:hint="eastAsia"/>
            </w:rPr>
            <w:fldChar w:fldCharType="end"/>
          </w:r>
        </w:p>
        <w:p w14:paraId="39FA23CA">
          <w:pPr>
            <w:pStyle w:val="11"/>
            <w:tabs>
              <w:tab w:val="right" w:leader="dot" w:pos="9016"/>
            </w:tabs>
            <w:ind w:left="1280"/>
            <w:rPr>
              <w:rFonts w:hint="eastAsia" w:asciiTheme="minorHAnsi" w:hAnsiTheme="minorHAnsi" w:eastAsiaTheme="minorEastAsia"/>
              <w:sz w:val="22"/>
              <w:szCs w:val="24"/>
              <w14:ligatures w14:val="standardContextual"/>
            </w:rPr>
          </w:pPr>
          <w:r>
            <w:rPr>
              <w:rStyle w:val="28"/>
              <w:rFonts w:hint="eastAsia"/>
            </w:rPr>
            <w:fldChar w:fldCharType="begin"/>
          </w:r>
          <w:r>
            <w:rPr>
              <w:rStyle w:val="28"/>
              <w:rFonts w:hint="eastAsia"/>
            </w:rPr>
            <w:instrText xml:space="preserve"> </w:instrText>
          </w:r>
          <w:r>
            <w:rPr>
              <w:rFonts w:hint="eastAsia"/>
            </w:rPr>
            <w:instrText xml:space="preserve">HYPERLINK \l "_Toc196387411"</w:instrText>
          </w:r>
          <w:r>
            <w:rPr>
              <w:rStyle w:val="28"/>
              <w:rFonts w:hint="eastAsia"/>
            </w:rPr>
            <w:instrText xml:space="preserve"> </w:instrText>
          </w:r>
          <w:r>
            <w:rPr>
              <w:rStyle w:val="28"/>
              <w:rFonts w:hint="eastAsia"/>
            </w:rPr>
            <w:fldChar w:fldCharType="separate"/>
          </w:r>
          <w:r>
            <w:rPr>
              <w:rStyle w:val="28"/>
              <w:rFonts w:hint="eastAsia"/>
            </w:rPr>
            <w:t>3.数字化成效</w:t>
          </w:r>
          <w:r>
            <w:rPr>
              <w:rFonts w:hint="eastAsia"/>
            </w:rPr>
            <w:tab/>
          </w:r>
          <w:r>
            <w:rPr>
              <w:rFonts w:hint="eastAsia"/>
            </w:rPr>
            <w:fldChar w:fldCharType="begin"/>
          </w:r>
          <w:r>
            <w:rPr>
              <w:rFonts w:hint="eastAsia"/>
            </w:rPr>
            <w:instrText xml:space="preserve"> </w:instrText>
          </w:r>
          <w:r>
            <w:instrText xml:space="preserve">PAGEREF _Toc196387411 \h</w:instrText>
          </w:r>
          <w:r>
            <w:rPr>
              <w:rFonts w:hint="eastAsia"/>
            </w:rPr>
            <w:instrText xml:space="preserve"> </w:instrText>
          </w:r>
          <w:r>
            <w:fldChar w:fldCharType="separate"/>
          </w:r>
          <w:r>
            <w:t>- 4 -</w:t>
          </w:r>
          <w:r>
            <w:rPr>
              <w:rFonts w:hint="eastAsia"/>
            </w:rPr>
            <w:fldChar w:fldCharType="end"/>
          </w:r>
          <w:r>
            <w:rPr>
              <w:rStyle w:val="28"/>
              <w:rFonts w:hint="eastAsia"/>
            </w:rPr>
            <w:fldChar w:fldCharType="end"/>
          </w:r>
        </w:p>
        <w:p w14:paraId="4C3BD10D">
          <w:pPr>
            <w:pStyle w:val="11"/>
            <w:tabs>
              <w:tab w:val="right" w:leader="dot" w:pos="9016"/>
            </w:tabs>
            <w:ind w:left="1280"/>
            <w:rPr>
              <w:rFonts w:hint="eastAsia" w:asciiTheme="minorHAnsi" w:hAnsiTheme="minorHAnsi" w:eastAsiaTheme="minorEastAsia"/>
              <w:sz w:val="22"/>
              <w:szCs w:val="24"/>
              <w14:ligatures w14:val="standardContextual"/>
            </w:rPr>
          </w:pPr>
          <w:r>
            <w:rPr>
              <w:rStyle w:val="28"/>
              <w:rFonts w:hint="eastAsia"/>
            </w:rPr>
            <w:fldChar w:fldCharType="begin"/>
          </w:r>
          <w:r>
            <w:rPr>
              <w:rStyle w:val="28"/>
              <w:rFonts w:hint="eastAsia"/>
            </w:rPr>
            <w:instrText xml:space="preserve"> </w:instrText>
          </w:r>
          <w:r>
            <w:rPr>
              <w:rFonts w:hint="eastAsia"/>
            </w:rPr>
            <w:instrText xml:space="preserve">HYPERLINK \l "_Toc196387412"</w:instrText>
          </w:r>
          <w:r>
            <w:rPr>
              <w:rStyle w:val="28"/>
              <w:rFonts w:hint="eastAsia"/>
            </w:rPr>
            <w:instrText xml:space="preserve"> </w:instrText>
          </w:r>
          <w:r>
            <w:rPr>
              <w:rStyle w:val="28"/>
              <w:rFonts w:hint="eastAsia"/>
            </w:rPr>
            <w:fldChar w:fldCharType="separate"/>
          </w:r>
          <w:r>
            <w:rPr>
              <w:rStyle w:val="28"/>
              <w:rFonts w:hint="eastAsia"/>
            </w:rPr>
            <w:t>4.数字化经营</w:t>
          </w:r>
          <w:r>
            <w:rPr>
              <w:rFonts w:hint="eastAsia"/>
            </w:rPr>
            <w:tab/>
          </w:r>
          <w:r>
            <w:rPr>
              <w:rFonts w:hint="eastAsia"/>
            </w:rPr>
            <w:fldChar w:fldCharType="begin"/>
          </w:r>
          <w:r>
            <w:rPr>
              <w:rFonts w:hint="eastAsia"/>
            </w:rPr>
            <w:instrText xml:space="preserve"> </w:instrText>
          </w:r>
          <w:r>
            <w:instrText xml:space="preserve">PAGEREF _Toc196387412 \h</w:instrText>
          </w:r>
          <w:r>
            <w:rPr>
              <w:rFonts w:hint="eastAsia"/>
            </w:rPr>
            <w:instrText xml:space="preserve"> </w:instrText>
          </w:r>
          <w:r>
            <w:fldChar w:fldCharType="separate"/>
          </w:r>
          <w:r>
            <w:t>- 5 -</w:t>
          </w:r>
          <w:r>
            <w:rPr>
              <w:rFonts w:hint="eastAsia"/>
            </w:rPr>
            <w:fldChar w:fldCharType="end"/>
          </w:r>
          <w:r>
            <w:rPr>
              <w:rStyle w:val="28"/>
              <w:rFonts w:hint="eastAsia"/>
            </w:rPr>
            <w:fldChar w:fldCharType="end"/>
          </w:r>
        </w:p>
        <w:p w14:paraId="2DCFC34E">
          <w:pPr>
            <w:pStyle w:val="18"/>
            <w:tabs>
              <w:tab w:val="right" w:leader="dot" w:pos="9016"/>
            </w:tabs>
            <w:ind w:left="640"/>
            <w:rPr>
              <w:rFonts w:hint="eastAsia" w:asciiTheme="minorHAnsi" w:hAnsiTheme="minorHAnsi" w:eastAsiaTheme="minorEastAsia"/>
              <w:sz w:val="22"/>
              <w:szCs w:val="24"/>
              <w14:ligatures w14:val="standardContextual"/>
            </w:rPr>
          </w:pPr>
          <w:r>
            <w:rPr>
              <w:rStyle w:val="28"/>
              <w:rFonts w:hint="eastAsia"/>
            </w:rPr>
            <w:fldChar w:fldCharType="begin"/>
          </w:r>
          <w:r>
            <w:rPr>
              <w:rStyle w:val="28"/>
              <w:rFonts w:hint="eastAsia"/>
            </w:rPr>
            <w:instrText xml:space="preserve"> </w:instrText>
          </w:r>
          <w:r>
            <w:rPr>
              <w:rFonts w:hint="eastAsia"/>
            </w:rPr>
            <w:instrText xml:space="preserve">HYPERLINK \l "_Toc196387413"</w:instrText>
          </w:r>
          <w:r>
            <w:rPr>
              <w:rStyle w:val="28"/>
              <w:rFonts w:hint="eastAsia"/>
            </w:rPr>
            <w:instrText xml:space="preserve"> </w:instrText>
          </w:r>
          <w:r>
            <w:rPr>
              <w:rStyle w:val="28"/>
              <w:rFonts w:hint="eastAsia"/>
            </w:rPr>
            <w:fldChar w:fldCharType="separate"/>
          </w:r>
          <w:r>
            <w:rPr>
              <w:rStyle w:val="28"/>
              <w:rFonts w:hint="eastAsia"/>
            </w:rPr>
            <w:t>（三）数字化痛点分析（不少于300字）</w:t>
          </w:r>
          <w:r>
            <w:rPr>
              <w:rFonts w:hint="eastAsia"/>
            </w:rPr>
            <w:tab/>
          </w:r>
          <w:r>
            <w:rPr>
              <w:rFonts w:hint="eastAsia"/>
            </w:rPr>
            <w:fldChar w:fldCharType="begin"/>
          </w:r>
          <w:r>
            <w:rPr>
              <w:rFonts w:hint="eastAsia"/>
            </w:rPr>
            <w:instrText xml:space="preserve"> </w:instrText>
          </w:r>
          <w:r>
            <w:instrText xml:space="preserve">PAGEREF _Toc196387413 \h</w:instrText>
          </w:r>
          <w:r>
            <w:rPr>
              <w:rFonts w:hint="eastAsia"/>
            </w:rPr>
            <w:instrText xml:space="preserve"> </w:instrText>
          </w:r>
          <w:r>
            <w:fldChar w:fldCharType="separate"/>
          </w:r>
          <w:r>
            <w:t>- 5 -</w:t>
          </w:r>
          <w:r>
            <w:rPr>
              <w:rFonts w:hint="eastAsia"/>
            </w:rPr>
            <w:fldChar w:fldCharType="end"/>
          </w:r>
          <w:r>
            <w:rPr>
              <w:rStyle w:val="28"/>
              <w:rFonts w:hint="eastAsia"/>
            </w:rPr>
            <w:fldChar w:fldCharType="end"/>
          </w:r>
        </w:p>
        <w:p w14:paraId="16844A2D">
          <w:pPr>
            <w:pStyle w:val="18"/>
            <w:tabs>
              <w:tab w:val="right" w:leader="dot" w:pos="9016"/>
            </w:tabs>
            <w:ind w:left="640"/>
            <w:rPr>
              <w:rFonts w:hint="eastAsia" w:asciiTheme="minorHAnsi" w:hAnsiTheme="minorHAnsi" w:eastAsiaTheme="minorEastAsia"/>
              <w:sz w:val="22"/>
              <w:szCs w:val="24"/>
              <w14:ligatures w14:val="standardContextual"/>
            </w:rPr>
          </w:pPr>
          <w:r>
            <w:rPr>
              <w:rStyle w:val="28"/>
              <w:rFonts w:hint="eastAsia"/>
            </w:rPr>
            <w:fldChar w:fldCharType="begin"/>
          </w:r>
          <w:r>
            <w:rPr>
              <w:rStyle w:val="28"/>
              <w:rFonts w:hint="eastAsia"/>
            </w:rPr>
            <w:instrText xml:space="preserve"> </w:instrText>
          </w:r>
          <w:r>
            <w:rPr>
              <w:rFonts w:hint="eastAsia"/>
            </w:rPr>
            <w:instrText xml:space="preserve">HYPERLINK \l "_Toc196387414"</w:instrText>
          </w:r>
          <w:r>
            <w:rPr>
              <w:rStyle w:val="28"/>
              <w:rFonts w:hint="eastAsia"/>
            </w:rPr>
            <w:instrText xml:space="preserve"> </w:instrText>
          </w:r>
          <w:r>
            <w:rPr>
              <w:rStyle w:val="28"/>
              <w:rFonts w:hint="eastAsia"/>
            </w:rPr>
            <w:fldChar w:fldCharType="separate"/>
          </w:r>
          <w:r>
            <w:rPr>
              <w:rStyle w:val="28"/>
              <w:rFonts w:hint="eastAsia"/>
            </w:rPr>
            <w:t>（四）改造方向及建议（不少于1000字）</w:t>
          </w:r>
          <w:r>
            <w:rPr>
              <w:rFonts w:hint="eastAsia"/>
            </w:rPr>
            <w:tab/>
          </w:r>
          <w:r>
            <w:rPr>
              <w:rFonts w:hint="eastAsia"/>
            </w:rPr>
            <w:fldChar w:fldCharType="begin"/>
          </w:r>
          <w:r>
            <w:rPr>
              <w:rFonts w:hint="eastAsia"/>
            </w:rPr>
            <w:instrText xml:space="preserve"> </w:instrText>
          </w:r>
          <w:r>
            <w:instrText xml:space="preserve">PAGEREF _Toc196387414 \h</w:instrText>
          </w:r>
          <w:r>
            <w:rPr>
              <w:rFonts w:hint="eastAsia"/>
            </w:rPr>
            <w:instrText xml:space="preserve"> </w:instrText>
          </w:r>
          <w:r>
            <w:fldChar w:fldCharType="separate"/>
          </w:r>
          <w:r>
            <w:t>- 5 -</w:t>
          </w:r>
          <w:r>
            <w:rPr>
              <w:rFonts w:hint="eastAsia"/>
            </w:rPr>
            <w:fldChar w:fldCharType="end"/>
          </w:r>
          <w:r>
            <w:rPr>
              <w:rStyle w:val="28"/>
              <w:rFonts w:hint="eastAsia"/>
            </w:rPr>
            <w:fldChar w:fldCharType="end"/>
          </w:r>
        </w:p>
        <w:p w14:paraId="6C1E54B8">
          <w:pPr>
            <w:pStyle w:val="15"/>
            <w:tabs>
              <w:tab w:val="right" w:leader="dot" w:pos="9016"/>
            </w:tabs>
            <w:ind w:firstLine="560"/>
            <w:rPr>
              <w:rFonts w:hint="eastAsia" w:asciiTheme="minorHAnsi" w:hAnsiTheme="minorHAnsi" w:eastAsiaTheme="minorEastAsia"/>
              <w:sz w:val="22"/>
              <w:szCs w:val="24"/>
              <w14:ligatures w14:val="standardContextual"/>
            </w:rPr>
          </w:pPr>
          <w:r>
            <w:rPr>
              <w:rStyle w:val="28"/>
              <w:rFonts w:hint="eastAsia"/>
            </w:rPr>
            <w:fldChar w:fldCharType="begin"/>
          </w:r>
          <w:r>
            <w:rPr>
              <w:rStyle w:val="28"/>
              <w:rFonts w:hint="eastAsia"/>
            </w:rPr>
            <w:instrText xml:space="preserve"> </w:instrText>
          </w:r>
          <w:r>
            <w:rPr>
              <w:rFonts w:hint="eastAsia"/>
            </w:rPr>
            <w:instrText xml:space="preserve">HYPERLINK \l "_Toc196387415"</w:instrText>
          </w:r>
          <w:r>
            <w:rPr>
              <w:rStyle w:val="28"/>
              <w:rFonts w:hint="eastAsia"/>
            </w:rPr>
            <w:instrText xml:space="preserve"> </w:instrText>
          </w:r>
          <w:r>
            <w:rPr>
              <w:rStyle w:val="28"/>
              <w:rFonts w:hint="eastAsia"/>
            </w:rPr>
            <w:fldChar w:fldCharType="separate"/>
          </w:r>
          <w:r>
            <w:rPr>
              <w:rStyle w:val="28"/>
              <w:rFonts w:hint="eastAsia"/>
            </w:rPr>
            <w:t>三、诊断结论</w:t>
          </w:r>
          <w:r>
            <w:rPr>
              <w:rFonts w:hint="eastAsia"/>
            </w:rPr>
            <w:tab/>
          </w:r>
          <w:r>
            <w:rPr>
              <w:rFonts w:hint="eastAsia"/>
            </w:rPr>
            <w:fldChar w:fldCharType="begin"/>
          </w:r>
          <w:r>
            <w:rPr>
              <w:rFonts w:hint="eastAsia"/>
            </w:rPr>
            <w:instrText xml:space="preserve"> </w:instrText>
          </w:r>
          <w:r>
            <w:instrText xml:space="preserve">PAGEREF _Toc196387415 \h</w:instrText>
          </w:r>
          <w:r>
            <w:rPr>
              <w:rFonts w:hint="eastAsia"/>
            </w:rPr>
            <w:instrText xml:space="preserve"> </w:instrText>
          </w:r>
          <w:r>
            <w:fldChar w:fldCharType="separate"/>
          </w:r>
          <w:r>
            <w:t>- 5 -</w:t>
          </w:r>
          <w:r>
            <w:rPr>
              <w:rFonts w:hint="eastAsia"/>
            </w:rPr>
            <w:fldChar w:fldCharType="end"/>
          </w:r>
          <w:r>
            <w:rPr>
              <w:rStyle w:val="28"/>
              <w:rFonts w:hint="eastAsia"/>
            </w:rPr>
            <w:fldChar w:fldCharType="end"/>
          </w:r>
        </w:p>
        <w:p w14:paraId="62A515C5">
          <w:pPr>
            <w:pStyle w:val="15"/>
            <w:tabs>
              <w:tab w:val="right" w:leader="dot" w:pos="9016"/>
            </w:tabs>
            <w:ind w:firstLine="560"/>
            <w:rPr>
              <w:rFonts w:hint="eastAsia" w:ascii="黑体" w:hAnsi="黑体" w:eastAsia="黑体"/>
              <w:sz w:val="22"/>
              <w:szCs w:val="24"/>
              <w14:ligatures w14:val="standardContextual"/>
            </w:rPr>
          </w:pPr>
          <w:r>
            <w:rPr>
              <w:rStyle w:val="28"/>
              <w:rFonts w:hint="eastAsia" w:ascii="黑体" w:hAnsi="黑体"/>
            </w:rPr>
            <w:fldChar w:fldCharType="begin"/>
          </w:r>
          <w:r>
            <w:rPr>
              <w:rStyle w:val="28"/>
              <w:rFonts w:hint="eastAsia" w:ascii="黑体" w:hAnsi="黑体"/>
            </w:rPr>
            <w:instrText xml:space="preserve"> </w:instrText>
          </w:r>
          <w:r>
            <w:rPr>
              <w:rFonts w:hint="eastAsia" w:ascii="黑体" w:hAnsi="黑体"/>
            </w:rPr>
            <w:instrText xml:space="preserve">HYPERLINK \l "_Toc196387416"</w:instrText>
          </w:r>
          <w:r>
            <w:rPr>
              <w:rStyle w:val="28"/>
              <w:rFonts w:hint="eastAsia" w:ascii="黑体" w:hAnsi="黑体"/>
            </w:rPr>
            <w:instrText xml:space="preserve"> </w:instrText>
          </w:r>
          <w:r>
            <w:rPr>
              <w:rStyle w:val="28"/>
              <w:rFonts w:hint="eastAsia" w:ascii="黑体" w:hAnsi="黑体"/>
            </w:rPr>
            <w:fldChar w:fldCharType="separate"/>
          </w:r>
          <w:r>
            <w:rPr>
              <w:rStyle w:val="28"/>
              <w:rFonts w:hint="eastAsia" w:ascii="黑体" w:hAnsi="黑体" w:eastAsia="黑体"/>
            </w:rPr>
            <w:t>现场咨询诊断签到表</w:t>
          </w:r>
          <w:r>
            <w:rPr>
              <w:rFonts w:hint="eastAsia" w:ascii="黑体" w:hAnsi="黑体"/>
            </w:rPr>
            <w:tab/>
          </w:r>
          <w:r>
            <w:rPr>
              <w:rFonts w:hint="eastAsia" w:ascii="黑体" w:hAnsi="黑体"/>
            </w:rPr>
            <w:fldChar w:fldCharType="begin"/>
          </w:r>
          <w:r>
            <w:rPr>
              <w:rFonts w:hint="eastAsia" w:ascii="黑体" w:hAnsi="黑体"/>
            </w:rPr>
            <w:instrText xml:space="preserve"> </w:instrText>
          </w:r>
          <w:r>
            <w:rPr>
              <w:rFonts w:ascii="黑体" w:hAnsi="黑体"/>
            </w:rPr>
            <w:instrText xml:space="preserve">PAGEREF _Toc196387416 \h</w:instrText>
          </w:r>
          <w:r>
            <w:rPr>
              <w:rFonts w:hint="eastAsia" w:ascii="黑体" w:hAnsi="黑体"/>
            </w:rPr>
            <w:instrText xml:space="preserve"> </w:instrText>
          </w:r>
          <w:r>
            <w:rPr>
              <w:rFonts w:ascii="黑体" w:hAnsi="黑体"/>
            </w:rPr>
            <w:fldChar w:fldCharType="separate"/>
          </w:r>
          <w:r>
            <w:rPr>
              <w:rFonts w:ascii="黑体" w:hAnsi="黑体"/>
            </w:rPr>
            <w:t>- 6 -</w:t>
          </w:r>
          <w:r>
            <w:rPr>
              <w:rFonts w:hint="eastAsia" w:ascii="黑体" w:hAnsi="黑体"/>
            </w:rPr>
            <w:fldChar w:fldCharType="end"/>
          </w:r>
          <w:r>
            <w:rPr>
              <w:rStyle w:val="28"/>
              <w:rFonts w:hint="eastAsia" w:ascii="黑体" w:hAnsi="黑体"/>
            </w:rPr>
            <w:fldChar w:fldCharType="end"/>
          </w:r>
        </w:p>
        <w:p w14:paraId="72411B60">
          <w:pPr>
            <w:pStyle w:val="15"/>
            <w:tabs>
              <w:tab w:val="right" w:leader="dot" w:pos="9016"/>
            </w:tabs>
            <w:ind w:firstLine="560"/>
            <w:rPr>
              <w:rFonts w:hint="eastAsia" w:ascii="黑体" w:hAnsi="黑体" w:eastAsia="黑体"/>
              <w:sz w:val="22"/>
              <w:szCs w:val="24"/>
              <w14:ligatures w14:val="standardContextual"/>
            </w:rPr>
          </w:pPr>
          <w:r>
            <w:rPr>
              <w:rStyle w:val="28"/>
              <w:rFonts w:hint="eastAsia" w:ascii="黑体" w:hAnsi="黑体"/>
            </w:rPr>
            <w:fldChar w:fldCharType="begin"/>
          </w:r>
          <w:r>
            <w:rPr>
              <w:rStyle w:val="28"/>
              <w:rFonts w:hint="eastAsia" w:ascii="黑体" w:hAnsi="黑体"/>
            </w:rPr>
            <w:instrText xml:space="preserve"> </w:instrText>
          </w:r>
          <w:r>
            <w:rPr>
              <w:rFonts w:hint="eastAsia" w:ascii="黑体" w:hAnsi="黑体"/>
            </w:rPr>
            <w:instrText xml:space="preserve">HYPERLINK \l "_Toc196387417"</w:instrText>
          </w:r>
          <w:r>
            <w:rPr>
              <w:rStyle w:val="28"/>
              <w:rFonts w:hint="eastAsia" w:ascii="黑体" w:hAnsi="黑体"/>
            </w:rPr>
            <w:instrText xml:space="preserve"> </w:instrText>
          </w:r>
          <w:r>
            <w:rPr>
              <w:rStyle w:val="28"/>
              <w:rFonts w:hint="eastAsia" w:ascii="黑体" w:hAnsi="黑体"/>
            </w:rPr>
            <w:fldChar w:fldCharType="separate"/>
          </w:r>
          <w:r>
            <w:rPr>
              <w:rStyle w:val="28"/>
              <w:rFonts w:hint="eastAsia" w:ascii="黑体" w:hAnsi="黑体" w:eastAsia="黑体"/>
            </w:rPr>
            <w:t>现场咨询诊断照片</w:t>
          </w:r>
          <w:r>
            <w:rPr>
              <w:rFonts w:hint="eastAsia" w:ascii="黑体" w:hAnsi="黑体"/>
            </w:rPr>
            <w:tab/>
          </w:r>
          <w:r>
            <w:rPr>
              <w:rFonts w:hint="eastAsia" w:ascii="黑体" w:hAnsi="黑体"/>
            </w:rPr>
            <w:fldChar w:fldCharType="begin"/>
          </w:r>
          <w:r>
            <w:rPr>
              <w:rFonts w:hint="eastAsia" w:ascii="黑体" w:hAnsi="黑体"/>
            </w:rPr>
            <w:instrText xml:space="preserve"> </w:instrText>
          </w:r>
          <w:r>
            <w:rPr>
              <w:rFonts w:ascii="黑体" w:hAnsi="黑体"/>
            </w:rPr>
            <w:instrText xml:space="preserve">PAGEREF _Toc196387417 \h</w:instrText>
          </w:r>
          <w:r>
            <w:rPr>
              <w:rFonts w:hint="eastAsia" w:ascii="黑体" w:hAnsi="黑体"/>
            </w:rPr>
            <w:instrText xml:space="preserve"> </w:instrText>
          </w:r>
          <w:r>
            <w:rPr>
              <w:rFonts w:ascii="黑体" w:hAnsi="黑体"/>
            </w:rPr>
            <w:fldChar w:fldCharType="separate"/>
          </w:r>
          <w:r>
            <w:rPr>
              <w:rFonts w:ascii="黑体" w:hAnsi="黑体"/>
            </w:rPr>
            <w:t>- 7 -</w:t>
          </w:r>
          <w:r>
            <w:rPr>
              <w:rFonts w:hint="eastAsia" w:ascii="黑体" w:hAnsi="黑体"/>
            </w:rPr>
            <w:fldChar w:fldCharType="end"/>
          </w:r>
          <w:r>
            <w:rPr>
              <w:rStyle w:val="28"/>
              <w:rFonts w:hint="eastAsia" w:ascii="黑体" w:hAnsi="黑体"/>
            </w:rPr>
            <w:fldChar w:fldCharType="end"/>
          </w:r>
        </w:p>
        <w:p w14:paraId="46C438E5">
          <w:pPr>
            <w:pStyle w:val="15"/>
            <w:tabs>
              <w:tab w:val="right" w:leader="dot" w:pos="9016"/>
            </w:tabs>
            <w:ind w:firstLine="560"/>
            <w:rPr>
              <w:rFonts w:hint="eastAsia" w:ascii="黑体" w:hAnsi="黑体" w:eastAsia="黑体"/>
              <w:sz w:val="22"/>
              <w:szCs w:val="24"/>
              <w14:ligatures w14:val="standardContextual"/>
            </w:rPr>
          </w:pPr>
          <w:r>
            <w:rPr>
              <w:rStyle w:val="28"/>
              <w:rFonts w:hint="eastAsia" w:ascii="黑体" w:hAnsi="黑体"/>
            </w:rPr>
            <w:fldChar w:fldCharType="begin"/>
          </w:r>
          <w:r>
            <w:rPr>
              <w:rStyle w:val="28"/>
              <w:rFonts w:hint="eastAsia" w:ascii="黑体" w:hAnsi="黑体"/>
            </w:rPr>
            <w:instrText xml:space="preserve"> </w:instrText>
          </w:r>
          <w:r>
            <w:rPr>
              <w:rFonts w:hint="eastAsia" w:ascii="黑体" w:hAnsi="黑体"/>
            </w:rPr>
            <w:instrText xml:space="preserve">HYPERLINK \l "_Toc196387418"</w:instrText>
          </w:r>
          <w:r>
            <w:rPr>
              <w:rStyle w:val="28"/>
              <w:rFonts w:hint="eastAsia" w:ascii="黑体" w:hAnsi="黑体"/>
            </w:rPr>
            <w:instrText xml:space="preserve"> </w:instrText>
          </w:r>
          <w:r>
            <w:rPr>
              <w:rStyle w:val="28"/>
              <w:rFonts w:hint="eastAsia" w:ascii="黑体" w:hAnsi="黑体"/>
            </w:rPr>
            <w:fldChar w:fldCharType="separate"/>
          </w:r>
          <w:r>
            <w:rPr>
              <w:rStyle w:val="28"/>
              <w:rFonts w:hint="eastAsia" w:ascii="黑体" w:hAnsi="黑体" w:eastAsia="黑体"/>
            </w:rPr>
            <w:t>中小企业数字化水平评测结果截图</w:t>
          </w:r>
          <w:r>
            <w:rPr>
              <w:rFonts w:hint="eastAsia" w:ascii="黑体" w:hAnsi="黑体"/>
            </w:rPr>
            <w:tab/>
          </w:r>
          <w:r>
            <w:rPr>
              <w:rFonts w:hint="eastAsia" w:ascii="黑体" w:hAnsi="黑体"/>
            </w:rPr>
            <w:fldChar w:fldCharType="begin"/>
          </w:r>
          <w:r>
            <w:rPr>
              <w:rFonts w:hint="eastAsia" w:ascii="黑体" w:hAnsi="黑体"/>
            </w:rPr>
            <w:instrText xml:space="preserve"> </w:instrText>
          </w:r>
          <w:r>
            <w:rPr>
              <w:rFonts w:ascii="黑体" w:hAnsi="黑体"/>
            </w:rPr>
            <w:instrText xml:space="preserve">PAGEREF _Toc196387418 \h</w:instrText>
          </w:r>
          <w:r>
            <w:rPr>
              <w:rFonts w:hint="eastAsia" w:ascii="黑体" w:hAnsi="黑体"/>
            </w:rPr>
            <w:instrText xml:space="preserve"> </w:instrText>
          </w:r>
          <w:r>
            <w:rPr>
              <w:rFonts w:ascii="黑体" w:hAnsi="黑体"/>
            </w:rPr>
            <w:fldChar w:fldCharType="separate"/>
          </w:r>
          <w:r>
            <w:rPr>
              <w:rFonts w:ascii="黑体" w:hAnsi="黑体"/>
            </w:rPr>
            <w:t>- 8 -</w:t>
          </w:r>
          <w:r>
            <w:rPr>
              <w:rFonts w:hint="eastAsia" w:ascii="黑体" w:hAnsi="黑体"/>
            </w:rPr>
            <w:fldChar w:fldCharType="end"/>
          </w:r>
          <w:r>
            <w:rPr>
              <w:rStyle w:val="28"/>
              <w:rFonts w:hint="eastAsia" w:ascii="黑体" w:hAnsi="黑体"/>
            </w:rPr>
            <w:fldChar w:fldCharType="end"/>
          </w:r>
        </w:p>
        <w:p w14:paraId="70C78F51">
          <w:pPr>
            <w:pStyle w:val="15"/>
            <w:tabs>
              <w:tab w:val="right" w:leader="dot" w:pos="9016"/>
            </w:tabs>
            <w:ind w:firstLine="560"/>
            <w:rPr>
              <w:rFonts w:hint="eastAsia" w:ascii="黑体" w:hAnsi="黑体" w:eastAsia="黑体"/>
              <w:sz w:val="22"/>
              <w:szCs w:val="24"/>
              <w14:ligatures w14:val="standardContextual"/>
            </w:rPr>
          </w:pPr>
          <w:r>
            <w:rPr>
              <w:rStyle w:val="28"/>
              <w:rFonts w:hint="eastAsia" w:ascii="黑体" w:hAnsi="黑体"/>
            </w:rPr>
            <w:fldChar w:fldCharType="begin"/>
          </w:r>
          <w:r>
            <w:rPr>
              <w:rStyle w:val="28"/>
              <w:rFonts w:hint="eastAsia" w:ascii="黑体" w:hAnsi="黑体"/>
            </w:rPr>
            <w:instrText xml:space="preserve"> </w:instrText>
          </w:r>
          <w:r>
            <w:rPr>
              <w:rFonts w:hint="eastAsia" w:ascii="黑体" w:hAnsi="黑体"/>
            </w:rPr>
            <w:instrText xml:space="preserve">HYPERLINK \l "_Toc196387419"</w:instrText>
          </w:r>
          <w:r>
            <w:rPr>
              <w:rStyle w:val="28"/>
              <w:rFonts w:hint="eastAsia" w:ascii="黑体" w:hAnsi="黑体"/>
            </w:rPr>
            <w:instrText xml:space="preserve"> </w:instrText>
          </w:r>
          <w:r>
            <w:rPr>
              <w:rStyle w:val="28"/>
              <w:rFonts w:hint="eastAsia" w:ascii="黑体" w:hAnsi="黑体"/>
            </w:rPr>
            <w:fldChar w:fldCharType="separate"/>
          </w:r>
          <w:r>
            <w:rPr>
              <w:rStyle w:val="28"/>
              <w:rFonts w:hint="eastAsia" w:ascii="黑体" w:hAnsi="黑体" w:eastAsia="黑体"/>
            </w:rPr>
            <w:t>中小企业数字化水平评测指标（2024年版）</w:t>
          </w:r>
          <w:r>
            <w:rPr>
              <w:rFonts w:hint="eastAsia" w:ascii="黑体" w:hAnsi="黑体"/>
            </w:rPr>
            <w:tab/>
          </w:r>
          <w:r>
            <w:rPr>
              <w:rFonts w:hint="eastAsia" w:ascii="黑体" w:hAnsi="黑体"/>
            </w:rPr>
            <w:fldChar w:fldCharType="begin"/>
          </w:r>
          <w:r>
            <w:rPr>
              <w:rFonts w:hint="eastAsia" w:ascii="黑体" w:hAnsi="黑体"/>
            </w:rPr>
            <w:instrText xml:space="preserve"> </w:instrText>
          </w:r>
          <w:r>
            <w:rPr>
              <w:rFonts w:ascii="黑体" w:hAnsi="黑体"/>
            </w:rPr>
            <w:instrText xml:space="preserve">PAGEREF _Toc196387419 \h</w:instrText>
          </w:r>
          <w:r>
            <w:rPr>
              <w:rFonts w:hint="eastAsia" w:ascii="黑体" w:hAnsi="黑体"/>
            </w:rPr>
            <w:instrText xml:space="preserve"> </w:instrText>
          </w:r>
          <w:r>
            <w:rPr>
              <w:rFonts w:ascii="黑体" w:hAnsi="黑体"/>
            </w:rPr>
            <w:fldChar w:fldCharType="separate"/>
          </w:r>
          <w:r>
            <w:rPr>
              <w:rFonts w:ascii="黑体" w:hAnsi="黑体"/>
            </w:rPr>
            <w:t>- 9 -</w:t>
          </w:r>
          <w:r>
            <w:rPr>
              <w:rFonts w:hint="eastAsia" w:ascii="黑体" w:hAnsi="黑体"/>
            </w:rPr>
            <w:fldChar w:fldCharType="end"/>
          </w:r>
          <w:r>
            <w:rPr>
              <w:rStyle w:val="28"/>
              <w:rFonts w:hint="eastAsia" w:ascii="黑体" w:hAnsi="黑体"/>
            </w:rPr>
            <w:fldChar w:fldCharType="end"/>
          </w:r>
        </w:p>
        <w:p w14:paraId="60C259A8">
          <w:pPr>
            <w:pStyle w:val="15"/>
            <w:tabs>
              <w:tab w:val="right" w:leader="dot" w:pos="9016"/>
            </w:tabs>
            <w:ind w:firstLine="560"/>
            <w:rPr>
              <w:rFonts w:hint="eastAsia"/>
            </w:rPr>
          </w:pPr>
          <w:r>
            <w:rPr>
              <w:rStyle w:val="28"/>
              <w:rFonts w:hint="eastAsia" w:ascii="黑体" w:hAnsi="黑体"/>
            </w:rPr>
            <w:fldChar w:fldCharType="begin"/>
          </w:r>
          <w:r>
            <w:rPr>
              <w:rStyle w:val="28"/>
              <w:rFonts w:hint="eastAsia" w:ascii="黑体" w:hAnsi="黑体"/>
            </w:rPr>
            <w:instrText xml:space="preserve"> </w:instrText>
          </w:r>
          <w:r>
            <w:rPr>
              <w:rFonts w:hint="eastAsia" w:ascii="黑体" w:hAnsi="黑体"/>
            </w:rPr>
            <w:instrText xml:space="preserve">HYPERLINK \l "_Toc196387420"</w:instrText>
          </w:r>
          <w:r>
            <w:rPr>
              <w:rStyle w:val="28"/>
              <w:rFonts w:hint="eastAsia" w:ascii="黑体" w:hAnsi="黑体"/>
            </w:rPr>
            <w:instrText xml:space="preserve"> </w:instrText>
          </w:r>
          <w:r>
            <w:rPr>
              <w:rStyle w:val="28"/>
              <w:rFonts w:hint="eastAsia" w:ascii="黑体" w:hAnsi="黑体"/>
            </w:rPr>
            <w:fldChar w:fldCharType="separate"/>
          </w:r>
          <w:r>
            <w:rPr>
              <w:rStyle w:val="28"/>
              <w:rFonts w:hint="eastAsia" w:ascii="黑体" w:hAnsi="黑体" w:eastAsia="方正小标宋简体"/>
            </w:rPr>
            <w:t>其他相关材料（选填）</w:t>
          </w:r>
          <w:r>
            <w:rPr>
              <w:rFonts w:hint="eastAsia" w:ascii="黑体" w:hAnsi="黑体"/>
            </w:rPr>
            <w:tab/>
          </w:r>
          <w:r>
            <w:rPr>
              <w:rFonts w:hint="eastAsia" w:ascii="黑体" w:hAnsi="黑体"/>
            </w:rPr>
            <w:fldChar w:fldCharType="begin"/>
          </w:r>
          <w:r>
            <w:rPr>
              <w:rFonts w:hint="eastAsia" w:ascii="黑体" w:hAnsi="黑体"/>
            </w:rPr>
            <w:instrText xml:space="preserve"> </w:instrText>
          </w:r>
          <w:r>
            <w:rPr>
              <w:rFonts w:ascii="黑体" w:hAnsi="黑体"/>
            </w:rPr>
            <w:instrText xml:space="preserve">PAGEREF _Toc196387420 \h</w:instrText>
          </w:r>
          <w:r>
            <w:rPr>
              <w:rFonts w:hint="eastAsia" w:ascii="黑体" w:hAnsi="黑体"/>
            </w:rPr>
            <w:instrText xml:space="preserve"> </w:instrText>
          </w:r>
          <w:r>
            <w:rPr>
              <w:rFonts w:ascii="黑体" w:hAnsi="黑体"/>
            </w:rPr>
            <w:fldChar w:fldCharType="separate"/>
          </w:r>
          <w:r>
            <w:rPr>
              <w:rFonts w:ascii="黑体" w:hAnsi="黑体"/>
            </w:rPr>
            <w:t>- 22 -</w:t>
          </w:r>
          <w:r>
            <w:rPr>
              <w:rFonts w:hint="eastAsia" w:ascii="黑体" w:hAnsi="黑体"/>
            </w:rPr>
            <w:fldChar w:fldCharType="end"/>
          </w:r>
          <w:r>
            <w:rPr>
              <w:rStyle w:val="28"/>
              <w:rFonts w:hint="eastAsia" w:ascii="黑体" w:hAnsi="黑体"/>
            </w:rPr>
            <w:fldChar w:fldCharType="end"/>
          </w:r>
          <w:r>
            <w:rPr>
              <w:rFonts w:hint="eastAsia"/>
              <w:lang w:val="zh-CN"/>
            </w:rPr>
            <w:fldChar w:fldCharType="end"/>
          </w:r>
        </w:p>
      </w:sdtContent>
    </w:sdt>
    <w:p w14:paraId="5180CDFA">
      <w:pPr>
        <w:widowControl/>
        <w:adjustRightInd/>
        <w:snapToGrid/>
        <w:spacing w:line="240" w:lineRule="auto"/>
        <w:ind w:firstLine="0" w:firstLineChars="0"/>
        <w:jc w:val="center"/>
        <w:rPr>
          <w:rFonts w:hint="eastAsia" w:ascii="黑体" w:hAnsi="黑体" w:eastAsia="黑体"/>
        </w:rPr>
      </w:pPr>
    </w:p>
    <w:p w14:paraId="4A980258">
      <w:pPr>
        <w:widowControl/>
        <w:adjustRightInd/>
        <w:snapToGrid/>
        <w:spacing w:line="240" w:lineRule="auto"/>
        <w:ind w:firstLine="0" w:firstLineChars="0"/>
        <w:jc w:val="center"/>
        <w:rPr>
          <w:rFonts w:hint="eastAsia" w:ascii="黑体" w:hAnsi="黑体" w:eastAsia="黑体"/>
        </w:rPr>
      </w:pPr>
    </w:p>
    <w:p w14:paraId="449EC768">
      <w:pPr>
        <w:pStyle w:val="2"/>
        <w:ind w:firstLine="640"/>
        <w:sectPr>
          <w:footerReference r:id="rId11" w:type="default"/>
          <w:type w:val="continuous"/>
          <w:pgSz w:w="11906" w:h="16838"/>
          <w:pgMar w:top="1797" w:right="1440" w:bottom="1797" w:left="1440" w:header="851" w:footer="992" w:gutter="0"/>
          <w:pgNumType w:start="1"/>
          <w:cols w:space="425" w:num="1"/>
          <w:docGrid w:type="lines" w:linePitch="490" w:charSpace="482"/>
        </w:sectPr>
      </w:pPr>
    </w:p>
    <w:p w14:paraId="1A54A7AB">
      <w:pPr>
        <w:pStyle w:val="2"/>
        <w:ind w:firstLine="640"/>
      </w:pPr>
      <w:bookmarkStart w:id="2" w:name="_Toc196387291"/>
      <w:bookmarkStart w:id="3" w:name="_Toc196387402"/>
      <w:r>
        <w:rPr>
          <w:rFonts w:hint="eastAsia"/>
        </w:rPr>
        <w:t>一、</w:t>
      </w:r>
      <w:bookmarkStart w:id="4" w:name="_Toc177778855"/>
      <w:r>
        <w:rPr>
          <w:rFonts w:hint="eastAsia"/>
        </w:rPr>
        <w:t>基本情况</w:t>
      </w:r>
      <w:bookmarkEnd w:id="2"/>
      <w:bookmarkEnd w:id="3"/>
      <w:bookmarkEnd w:id="4"/>
    </w:p>
    <w:p w14:paraId="3CB0F827">
      <w:pPr>
        <w:pStyle w:val="3"/>
        <w:ind w:firstLine="640"/>
      </w:pPr>
      <w:bookmarkStart w:id="5" w:name="_Toc177778856"/>
      <w:bookmarkStart w:id="6" w:name="_Toc196387292"/>
      <w:bookmarkStart w:id="7" w:name="_Toc196387403"/>
      <w:r>
        <w:t>（一）企业</w:t>
      </w:r>
      <w:r>
        <w:rPr>
          <w:rFonts w:hint="eastAsia"/>
        </w:rPr>
        <w:t>基本信息</w:t>
      </w:r>
      <w:bookmarkEnd w:id="5"/>
      <w:bookmarkEnd w:id="6"/>
      <w:bookmarkEnd w:id="7"/>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113" w:type="dxa"/>
          <w:right w:w="113" w:type="dxa"/>
        </w:tblCellMar>
      </w:tblPr>
      <w:tblGrid>
        <w:gridCol w:w="1712"/>
        <w:gridCol w:w="1733"/>
        <w:gridCol w:w="1077"/>
        <w:gridCol w:w="906"/>
        <w:gridCol w:w="1441"/>
        <w:gridCol w:w="746"/>
        <w:gridCol w:w="1528"/>
      </w:tblGrid>
      <w:tr w14:paraId="0919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36" w:type="pct"/>
            <w:tcBorders>
              <w:top w:val="single" w:color="auto" w:sz="4" w:space="0"/>
              <w:left w:val="single" w:color="auto" w:sz="4" w:space="0"/>
              <w:bottom w:val="single" w:color="auto" w:sz="4" w:space="0"/>
              <w:right w:val="single" w:color="auto" w:sz="4" w:space="0"/>
            </w:tcBorders>
            <w:noWrap/>
            <w:vAlign w:val="center"/>
          </w:tcPr>
          <w:p w14:paraId="6C2CD060">
            <w:pPr>
              <w:widowControl/>
              <w:spacing w:line="240" w:lineRule="auto"/>
              <w:ind w:firstLine="0" w:firstLineChars="0"/>
              <w:jc w:val="center"/>
              <w:rPr>
                <w:rFonts w:cs="Times New Roman"/>
                <w:sz w:val="24"/>
                <w:szCs w:val="24"/>
              </w:rPr>
            </w:pPr>
            <w:r>
              <w:rPr>
                <w:rFonts w:cs="Times New Roman"/>
                <w:sz w:val="24"/>
                <w:szCs w:val="24"/>
              </w:rPr>
              <w:t>企业名称</w:t>
            </w:r>
          </w:p>
        </w:tc>
        <w:tc>
          <w:tcPr>
            <w:tcW w:w="1537" w:type="pct"/>
            <w:gridSpan w:val="2"/>
            <w:tcBorders>
              <w:top w:val="single" w:color="auto" w:sz="4" w:space="0"/>
              <w:left w:val="single" w:color="auto" w:sz="4" w:space="0"/>
              <w:bottom w:val="single" w:color="auto" w:sz="4" w:space="0"/>
              <w:right w:val="single" w:color="auto" w:sz="4" w:space="0"/>
            </w:tcBorders>
            <w:noWrap/>
            <w:vAlign w:val="center"/>
          </w:tcPr>
          <w:p w14:paraId="0E42D569">
            <w:pPr>
              <w:widowControl/>
              <w:spacing w:line="440" w:lineRule="exact"/>
              <w:ind w:firstLine="0" w:firstLineChars="0"/>
              <w:jc w:val="left"/>
              <w:rPr>
                <w:rFonts w:cs="Times New Roman"/>
                <w:sz w:val="24"/>
                <w:szCs w:val="24"/>
              </w:rPr>
            </w:pPr>
          </w:p>
        </w:tc>
        <w:tc>
          <w:tcPr>
            <w:tcW w:w="1283" w:type="pct"/>
            <w:gridSpan w:val="2"/>
            <w:tcBorders>
              <w:top w:val="single" w:color="auto" w:sz="4" w:space="0"/>
              <w:left w:val="single" w:color="auto" w:sz="4" w:space="0"/>
              <w:bottom w:val="single" w:color="auto" w:sz="4" w:space="0"/>
              <w:right w:val="single" w:color="auto" w:sz="4" w:space="0"/>
            </w:tcBorders>
            <w:vAlign w:val="center"/>
          </w:tcPr>
          <w:p w14:paraId="3501CB3A">
            <w:pPr>
              <w:widowControl/>
              <w:spacing w:line="440" w:lineRule="exact"/>
              <w:ind w:firstLine="0" w:firstLineChars="0"/>
              <w:jc w:val="center"/>
              <w:rPr>
                <w:rFonts w:cs="Times New Roman"/>
                <w:sz w:val="24"/>
                <w:szCs w:val="24"/>
              </w:rPr>
            </w:pPr>
            <w:r>
              <w:rPr>
                <w:rFonts w:cs="Times New Roman"/>
                <w:sz w:val="24"/>
                <w:szCs w:val="24"/>
              </w:rPr>
              <w:t>所属县（区、市）</w:t>
            </w:r>
          </w:p>
        </w:tc>
        <w:tc>
          <w:tcPr>
            <w:tcW w:w="1244" w:type="pct"/>
            <w:gridSpan w:val="2"/>
            <w:tcBorders>
              <w:top w:val="single" w:color="auto" w:sz="4" w:space="0"/>
              <w:left w:val="single" w:color="auto" w:sz="4" w:space="0"/>
              <w:bottom w:val="single" w:color="auto" w:sz="4" w:space="0"/>
              <w:right w:val="single" w:color="auto" w:sz="4" w:space="0"/>
            </w:tcBorders>
            <w:vAlign w:val="center"/>
          </w:tcPr>
          <w:p w14:paraId="20DE3EBF">
            <w:pPr>
              <w:widowControl/>
              <w:spacing w:line="440" w:lineRule="exact"/>
              <w:ind w:firstLine="0" w:firstLineChars="0"/>
              <w:jc w:val="left"/>
              <w:rPr>
                <w:rFonts w:cs="Times New Roman"/>
                <w:sz w:val="24"/>
                <w:szCs w:val="24"/>
              </w:rPr>
            </w:pPr>
          </w:p>
        </w:tc>
      </w:tr>
      <w:tr w14:paraId="6C8E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113" w:type="dxa"/>
            <w:right w:w="113" w:type="dxa"/>
          </w:tblCellMar>
        </w:tblPrEx>
        <w:trPr>
          <w:cantSplit/>
          <w:trHeight w:val="567" w:hRule="atLeast"/>
          <w:jc w:val="center"/>
        </w:trPr>
        <w:tc>
          <w:tcPr>
            <w:tcW w:w="936" w:type="pct"/>
            <w:tcBorders>
              <w:top w:val="single" w:color="auto" w:sz="4" w:space="0"/>
              <w:left w:val="single" w:color="auto" w:sz="4" w:space="0"/>
              <w:bottom w:val="single" w:color="auto" w:sz="4" w:space="0"/>
              <w:right w:val="single" w:color="auto" w:sz="4" w:space="0"/>
            </w:tcBorders>
            <w:noWrap/>
            <w:vAlign w:val="center"/>
          </w:tcPr>
          <w:p w14:paraId="43C8F81B">
            <w:pPr>
              <w:widowControl/>
              <w:spacing w:line="240" w:lineRule="auto"/>
              <w:ind w:firstLine="0" w:firstLineChars="0"/>
              <w:jc w:val="center"/>
              <w:rPr>
                <w:rFonts w:cs="Times New Roman"/>
                <w:sz w:val="24"/>
                <w:szCs w:val="24"/>
              </w:rPr>
            </w:pPr>
            <w:r>
              <w:rPr>
                <w:rFonts w:cs="Times New Roman"/>
                <w:sz w:val="24"/>
                <w:szCs w:val="24"/>
              </w:rPr>
              <w:t>法人代表</w:t>
            </w:r>
          </w:p>
        </w:tc>
        <w:tc>
          <w:tcPr>
            <w:tcW w:w="1537" w:type="pct"/>
            <w:gridSpan w:val="2"/>
            <w:tcBorders>
              <w:top w:val="single" w:color="auto" w:sz="4" w:space="0"/>
              <w:left w:val="single" w:color="auto" w:sz="4" w:space="0"/>
              <w:bottom w:val="single" w:color="auto" w:sz="4" w:space="0"/>
              <w:right w:val="single" w:color="auto" w:sz="4" w:space="0"/>
            </w:tcBorders>
            <w:noWrap/>
            <w:vAlign w:val="center"/>
          </w:tcPr>
          <w:p w14:paraId="0FE306F1">
            <w:pPr>
              <w:widowControl/>
              <w:spacing w:line="440" w:lineRule="exact"/>
              <w:ind w:firstLine="0" w:firstLineChars="0"/>
              <w:jc w:val="left"/>
              <w:rPr>
                <w:rFonts w:cs="Times New Roman"/>
                <w:sz w:val="24"/>
                <w:szCs w:val="24"/>
              </w:rPr>
            </w:pPr>
          </w:p>
        </w:tc>
        <w:tc>
          <w:tcPr>
            <w:tcW w:w="1283" w:type="pct"/>
            <w:gridSpan w:val="2"/>
            <w:tcBorders>
              <w:top w:val="single" w:color="auto" w:sz="4" w:space="0"/>
              <w:left w:val="single" w:color="auto" w:sz="4" w:space="0"/>
              <w:bottom w:val="single" w:color="auto" w:sz="4" w:space="0"/>
              <w:right w:val="single" w:color="auto" w:sz="4" w:space="0"/>
            </w:tcBorders>
            <w:vAlign w:val="center"/>
          </w:tcPr>
          <w:p w14:paraId="138E0AF1">
            <w:pPr>
              <w:widowControl/>
              <w:spacing w:line="440" w:lineRule="exact"/>
              <w:ind w:firstLine="0" w:firstLineChars="0"/>
              <w:jc w:val="center"/>
              <w:rPr>
                <w:rFonts w:cs="Times New Roman"/>
                <w:sz w:val="24"/>
                <w:szCs w:val="24"/>
              </w:rPr>
            </w:pPr>
            <w:r>
              <w:rPr>
                <w:rFonts w:hint="eastAsia" w:cs="Times New Roman"/>
                <w:sz w:val="24"/>
                <w:szCs w:val="24"/>
              </w:rPr>
              <w:t>统一社会信用代码</w:t>
            </w:r>
          </w:p>
        </w:tc>
        <w:tc>
          <w:tcPr>
            <w:tcW w:w="1244" w:type="pct"/>
            <w:gridSpan w:val="2"/>
            <w:tcBorders>
              <w:top w:val="single" w:color="auto" w:sz="4" w:space="0"/>
              <w:left w:val="single" w:color="auto" w:sz="4" w:space="0"/>
              <w:bottom w:val="single" w:color="auto" w:sz="4" w:space="0"/>
              <w:right w:val="single" w:color="auto" w:sz="4" w:space="0"/>
            </w:tcBorders>
            <w:vAlign w:val="center"/>
          </w:tcPr>
          <w:p w14:paraId="4B468CA7">
            <w:pPr>
              <w:widowControl/>
              <w:spacing w:line="440" w:lineRule="exact"/>
              <w:ind w:firstLine="0" w:firstLineChars="0"/>
              <w:jc w:val="left"/>
              <w:rPr>
                <w:rFonts w:cs="Times New Roman"/>
                <w:sz w:val="24"/>
                <w:szCs w:val="24"/>
              </w:rPr>
            </w:pPr>
          </w:p>
        </w:tc>
      </w:tr>
      <w:tr w14:paraId="0AD1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113" w:type="dxa"/>
            <w:right w:w="113" w:type="dxa"/>
          </w:tblCellMar>
        </w:tblPrEx>
        <w:trPr>
          <w:cantSplit/>
          <w:trHeight w:val="567" w:hRule="atLeast"/>
          <w:jc w:val="center"/>
        </w:trPr>
        <w:tc>
          <w:tcPr>
            <w:tcW w:w="936" w:type="pct"/>
            <w:tcBorders>
              <w:top w:val="single" w:color="auto" w:sz="4" w:space="0"/>
              <w:left w:val="single" w:color="auto" w:sz="4" w:space="0"/>
              <w:bottom w:val="single" w:color="auto" w:sz="4" w:space="0"/>
              <w:right w:val="single" w:color="auto" w:sz="4" w:space="0"/>
            </w:tcBorders>
            <w:noWrap/>
            <w:vAlign w:val="center"/>
          </w:tcPr>
          <w:p w14:paraId="3A5B7EFA">
            <w:pPr>
              <w:widowControl/>
              <w:spacing w:line="240" w:lineRule="auto"/>
              <w:ind w:firstLine="0" w:firstLineChars="0"/>
              <w:jc w:val="center"/>
              <w:rPr>
                <w:rFonts w:cs="Times New Roman"/>
                <w:sz w:val="24"/>
                <w:szCs w:val="24"/>
              </w:rPr>
            </w:pPr>
            <w:r>
              <w:rPr>
                <w:rFonts w:cs="Times New Roman"/>
                <w:sz w:val="24"/>
                <w:szCs w:val="24"/>
              </w:rPr>
              <w:t>联系人</w:t>
            </w:r>
          </w:p>
        </w:tc>
        <w:tc>
          <w:tcPr>
            <w:tcW w:w="1537" w:type="pct"/>
            <w:gridSpan w:val="2"/>
            <w:tcBorders>
              <w:top w:val="single" w:color="auto" w:sz="4" w:space="0"/>
              <w:left w:val="single" w:color="auto" w:sz="4" w:space="0"/>
              <w:bottom w:val="single" w:color="auto" w:sz="4" w:space="0"/>
              <w:right w:val="single" w:color="auto" w:sz="4" w:space="0"/>
            </w:tcBorders>
            <w:noWrap/>
            <w:vAlign w:val="center"/>
          </w:tcPr>
          <w:p w14:paraId="63231828">
            <w:pPr>
              <w:widowControl/>
              <w:spacing w:line="440" w:lineRule="exact"/>
              <w:ind w:firstLine="0" w:firstLineChars="0"/>
              <w:jc w:val="left"/>
              <w:rPr>
                <w:rFonts w:cs="Times New Roman"/>
                <w:sz w:val="24"/>
                <w:szCs w:val="24"/>
              </w:rPr>
            </w:pPr>
          </w:p>
        </w:tc>
        <w:tc>
          <w:tcPr>
            <w:tcW w:w="1283" w:type="pct"/>
            <w:gridSpan w:val="2"/>
            <w:tcBorders>
              <w:top w:val="single" w:color="auto" w:sz="4" w:space="0"/>
              <w:left w:val="single" w:color="auto" w:sz="4" w:space="0"/>
              <w:bottom w:val="single" w:color="auto" w:sz="4" w:space="0"/>
              <w:right w:val="single" w:color="auto" w:sz="4" w:space="0"/>
            </w:tcBorders>
            <w:noWrap/>
            <w:vAlign w:val="center"/>
          </w:tcPr>
          <w:p w14:paraId="5462A07B">
            <w:pPr>
              <w:widowControl/>
              <w:spacing w:line="440" w:lineRule="exact"/>
              <w:ind w:firstLine="0" w:firstLineChars="0"/>
              <w:jc w:val="center"/>
              <w:rPr>
                <w:rFonts w:cs="Times New Roman"/>
                <w:sz w:val="24"/>
                <w:szCs w:val="24"/>
              </w:rPr>
            </w:pPr>
            <w:r>
              <w:rPr>
                <w:rFonts w:cs="Times New Roman"/>
                <w:sz w:val="24"/>
                <w:szCs w:val="24"/>
              </w:rPr>
              <w:t>联系方式</w:t>
            </w:r>
          </w:p>
        </w:tc>
        <w:tc>
          <w:tcPr>
            <w:tcW w:w="1244" w:type="pct"/>
            <w:gridSpan w:val="2"/>
            <w:tcBorders>
              <w:top w:val="single" w:color="auto" w:sz="4" w:space="0"/>
              <w:left w:val="single" w:color="auto" w:sz="4" w:space="0"/>
              <w:bottom w:val="single" w:color="auto" w:sz="4" w:space="0"/>
              <w:right w:val="single" w:color="auto" w:sz="4" w:space="0"/>
            </w:tcBorders>
            <w:noWrap/>
            <w:vAlign w:val="center"/>
          </w:tcPr>
          <w:p w14:paraId="66B36260">
            <w:pPr>
              <w:widowControl/>
              <w:spacing w:line="440" w:lineRule="exact"/>
              <w:ind w:firstLine="0" w:firstLineChars="0"/>
              <w:jc w:val="left"/>
              <w:rPr>
                <w:rFonts w:cs="Times New Roman"/>
                <w:sz w:val="24"/>
                <w:szCs w:val="24"/>
              </w:rPr>
            </w:pPr>
          </w:p>
        </w:tc>
      </w:tr>
      <w:tr w14:paraId="6C15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113" w:type="dxa"/>
            <w:right w:w="113" w:type="dxa"/>
          </w:tblCellMar>
        </w:tblPrEx>
        <w:trPr>
          <w:cantSplit/>
          <w:trHeight w:val="567" w:hRule="atLeast"/>
          <w:jc w:val="center"/>
        </w:trPr>
        <w:tc>
          <w:tcPr>
            <w:tcW w:w="936" w:type="pct"/>
            <w:tcBorders>
              <w:top w:val="single" w:color="auto" w:sz="4" w:space="0"/>
              <w:left w:val="single" w:color="auto" w:sz="4" w:space="0"/>
              <w:bottom w:val="single" w:color="auto" w:sz="4" w:space="0"/>
              <w:right w:val="single" w:color="auto" w:sz="4" w:space="0"/>
            </w:tcBorders>
            <w:noWrap/>
            <w:vAlign w:val="center"/>
          </w:tcPr>
          <w:p w14:paraId="3448A10D">
            <w:pPr>
              <w:widowControl/>
              <w:spacing w:line="240" w:lineRule="auto"/>
              <w:ind w:firstLine="0" w:firstLineChars="0"/>
              <w:jc w:val="center"/>
              <w:rPr>
                <w:rFonts w:cs="Times New Roman"/>
                <w:sz w:val="24"/>
                <w:szCs w:val="24"/>
              </w:rPr>
            </w:pPr>
            <w:r>
              <w:rPr>
                <w:rFonts w:cs="Times New Roman"/>
                <w:sz w:val="24"/>
                <w:szCs w:val="24"/>
              </w:rPr>
              <w:t>通讯地址</w:t>
            </w:r>
          </w:p>
        </w:tc>
        <w:tc>
          <w:tcPr>
            <w:tcW w:w="4064" w:type="pct"/>
            <w:gridSpan w:val="6"/>
            <w:tcBorders>
              <w:top w:val="single" w:color="auto" w:sz="4" w:space="0"/>
              <w:left w:val="single" w:color="auto" w:sz="4" w:space="0"/>
              <w:bottom w:val="single" w:color="auto" w:sz="4" w:space="0"/>
              <w:right w:val="single" w:color="auto" w:sz="4" w:space="0"/>
            </w:tcBorders>
            <w:noWrap/>
            <w:vAlign w:val="center"/>
          </w:tcPr>
          <w:p w14:paraId="61574597">
            <w:pPr>
              <w:widowControl/>
              <w:spacing w:line="440" w:lineRule="exact"/>
              <w:ind w:firstLine="0" w:firstLineChars="0"/>
              <w:jc w:val="left"/>
              <w:rPr>
                <w:rFonts w:cs="Times New Roman"/>
                <w:sz w:val="24"/>
                <w:szCs w:val="24"/>
              </w:rPr>
            </w:pPr>
          </w:p>
        </w:tc>
      </w:tr>
      <w:tr w14:paraId="51E3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113" w:type="dxa"/>
            <w:right w:w="113" w:type="dxa"/>
          </w:tblCellMar>
        </w:tblPrEx>
        <w:trPr>
          <w:cantSplit/>
          <w:trHeight w:val="567" w:hRule="atLeast"/>
          <w:jc w:val="center"/>
        </w:trPr>
        <w:tc>
          <w:tcPr>
            <w:tcW w:w="936" w:type="pct"/>
            <w:tcBorders>
              <w:top w:val="single" w:color="auto" w:sz="4" w:space="0"/>
              <w:left w:val="single" w:color="auto" w:sz="4" w:space="0"/>
              <w:bottom w:val="single" w:color="auto" w:sz="4" w:space="0"/>
              <w:right w:val="single" w:color="auto" w:sz="4" w:space="0"/>
            </w:tcBorders>
            <w:noWrap/>
            <w:vAlign w:val="center"/>
          </w:tcPr>
          <w:p w14:paraId="1288B2BC">
            <w:pPr>
              <w:widowControl/>
              <w:spacing w:line="240" w:lineRule="auto"/>
              <w:ind w:firstLine="0" w:firstLineChars="0"/>
              <w:jc w:val="center"/>
              <w:rPr>
                <w:rFonts w:cs="Times New Roman"/>
                <w:sz w:val="24"/>
                <w:szCs w:val="24"/>
              </w:rPr>
            </w:pPr>
            <w:r>
              <w:rPr>
                <w:rFonts w:cs="Times New Roman"/>
                <w:sz w:val="24"/>
                <w:szCs w:val="24"/>
              </w:rPr>
              <w:t>所属细分行业</w:t>
            </w:r>
          </w:p>
        </w:tc>
        <w:tc>
          <w:tcPr>
            <w:tcW w:w="4064" w:type="pct"/>
            <w:gridSpan w:val="6"/>
            <w:tcBorders>
              <w:top w:val="single" w:color="auto" w:sz="4" w:space="0"/>
              <w:left w:val="single" w:color="auto" w:sz="4" w:space="0"/>
              <w:bottom w:val="single" w:color="auto" w:sz="4" w:space="0"/>
              <w:right w:val="single" w:color="auto" w:sz="4" w:space="0"/>
            </w:tcBorders>
            <w:noWrap/>
            <w:vAlign w:val="center"/>
          </w:tcPr>
          <w:p w14:paraId="213D90AB">
            <w:pPr>
              <w:widowControl/>
              <w:spacing w:line="440" w:lineRule="exact"/>
              <w:ind w:firstLine="0" w:firstLineChars="0"/>
              <w:jc w:val="center"/>
              <w:rPr>
                <w:rFonts w:ascii="仿宋_GB2312" w:cs="Times New Roman"/>
                <w:sz w:val="24"/>
                <w:szCs w:val="24"/>
              </w:rPr>
            </w:pPr>
            <w:r>
              <w:rPr>
                <w:rFonts w:hint="eastAsia" w:ascii="仿宋_GB2312" w:cs="Times New Roman"/>
                <w:bCs/>
                <w:color w:val="000000"/>
                <w:kern w:val="0"/>
                <w:sz w:val="24"/>
                <w:szCs w:val="24"/>
              </w:rPr>
              <w:t>□</w:t>
            </w:r>
            <w:r>
              <w:rPr>
                <w:rFonts w:hint="eastAsia" w:ascii="仿宋_GB2312" w:cs="Times New Roman"/>
                <w:sz w:val="24"/>
                <w:szCs w:val="24"/>
              </w:rPr>
              <w:t>新能源汽车（含新型储能）</w:t>
            </w:r>
            <w:r>
              <w:rPr>
                <w:rFonts w:hint="eastAsia" w:ascii="仿宋_GB2312" w:cs="Times New Roman"/>
                <w:bCs/>
                <w:color w:val="000000"/>
                <w:kern w:val="0"/>
                <w:sz w:val="24"/>
                <w:szCs w:val="24"/>
              </w:rPr>
              <w:t xml:space="preserve"> □</w:t>
            </w:r>
            <w:r>
              <w:rPr>
                <w:rFonts w:hint="eastAsia" w:ascii="仿宋_GB2312" w:cs="Times New Roman"/>
                <w:sz w:val="24"/>
                <w:szCs w:val="24"/>
              </w:rPr>
              <w:t>电子信息</w:t>
            </w:r>
            <w:r>
              <w:rPr>
                <w:rFonts w:hint="eastAsia" w:ascii="仿宋_GB2312" w:cs="Times New Roman"/>
                <w:bCs/>
                <w:color w:val="000000"/>
                <w:kern w:val="0"/>
                <w:sz w:val="24"/>
                <w:szCs w:val="24"/>
              </w:rPr>
              <w:t xml:space="preserve"> □</w:t>
            </w:r>
            <w:r>
              <w:rPr>
                <w:rFonts w:hint="eastAsia" w:ascii="仿宋_GB2312" w:cs="Times New Roman"/>
                <w:sz w:val="24"/>
                <w:szCs w:val="24"/>
              </w:rPr>
              <w:t>金属加工</w:t>
            </w:r>
            <w:r>
              <w:rPr>
                <w:rFonts w:hint="eastAsia" w:ascii="仿宋_GB2312" w:cs="Times New Roman"/>
                <w:bCs/>
                <w:color w:val="000000"/>
                <w:kern w:val="0"/>
                <w:sz w:val="24"/>
                <w:szCs w:val="24"/>
              </w:rPr>
              <w:t xml:space="preserve"> □</w:t>
            </w:r>
            <w:r>
              <w:rPr>
                <w:rFonts w:hint="eastAsia" w:ascii="仿宋_GB2312" w:cs="Times New Roman"/>
                <w:sz w:val="24"/>
                <w:szCs w:val="24"/>
              </w:rPr>
              <w:t>绿色建材</w:t>
            </w:r>
          </w:p>
        </w:tc>
      </w:tr>
      <w:tr w14:paraId="43D5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113" w:type="dxa"/>
            <w:right w:w="113" w:type="dxa"/>
          </w:tblCellMar>
        </w:tblPrEx>
        <w:trPr>
          <w:cantSplit/>
          <w:trHeight w:val="556" w:hRule="atLeast"/>
          <w:jc w:val="center"/>
        </w:trPr>
        <w:tc>
          <w:tcPr>
            <w:tcW w:w="936" w:type="pct"/>
            <w:vMerge w:val="restart"/>
            <w:tcBorders>
              <w:top w:val="single" w:color="auto" w:sz="4" w:space="0"/>
              <w:left w:val="single" w:color="auto" w:sz="4" w:space="0"/>
              <w:right w:val="single" w:color="auto" w:sz="4" w:space="0"/>
            </w:tcBorders>
            <w:noWrap/>
            <w:vAlign w:val="center"/>
          </w:tcPr>
          <w:p w14:paraId="27E4F547">
            <w:pPr>
              <w:widowControl/>
              <w:spacing w:line="240" w:lineRule="auto"/>
              <w:ind w:firstLine="0" w:firstLineChars="0"/>
              <w:jc w:val="center"/>
              <w:rPr>
                <w:rFonts w:cs="Times New Roman"/>
                <w:sz w:val="24"/>
                <w:szCs w:val="24"/>
              </w:rPr>
            </w:pPr>
            <w:r>
              <w:rPr>
                <w:rFonts w:cs="Times New Roman"/>
                <w:sz w:val="24"/>
                <w:szCs w:val="24"/>
              </w:rPr>
              <w:t>企业类型</w:t>
            </w:r>
          </w:p>
        </w:tc>
        <w:tc>
          <w:tcPr>
            <w:tcW w:w="4064" w:type="pct"/>
            <w:gridSpan w:val="6"/>
            <w:tcBorders>
              <w:top w:val="single" w:color="auto" w:sz="4" w:space="0"/>
              <w:left w:val="single" w:color="auto" w:sz="4" w:space="0"/>
              <w:bottom w:val="single" w:color="auto" w:sz="4" w:space="0"/>
              <w:right w:val="single" w:color="auto" w:sz="4" w:space="0"/>
            </w:tcBorders>
            <w:noWrap/>
            <w:vAlign w:val="center"/>
          </w:tcPr>
          <w:p w14:paraId="15A26F20">
            <w:pPr>
              <w:widowControl/>
              <w:spacing w:line="440" w:lineRule="exact"/>
              <w:ind w:firstLine="0" w:firstLineChars="0"/>
              <w:jc w:val="center"/>
              <w:rPr>
                <w:rFonts w:ascii="仿宋_GB2312" w:cs="Times New Roman"/>
                <w:color w:val="000000"/>
                <w:sz w:val="24"/>
                <w:szCs w:val="20"/>
              </w:rPr>
            </w:pPr>
            <w:r>
              <w:rPr>
                <w:rFonts w:hint="eastAsia" w:ascii="仿宋_GB2312" w:cs="Times New Roman"/>
                <w:color w:val="000000"/>
                <w:sz w:val="24"/>
                <w:szCs w:val="20"/>
              </w:rPr>
              <w:t>□中型企业    □小型企业    □微型企业</w:t>
            </w:r>
          </w:p>
          <w:p w14:paraId="138DD94C">
            <w:pPr>
              <w:widowControl/>
              <w:spacing w:line="240" w:lineRule="auto"/>
              <w:ind w:firstLine="0" w:firstLineChars="0"/>
              <w:jc w:val="center"/>
              <w:rPr>
                <w:rFonts w:cs="Times New Roman"/>
                <w:color w:val="000000"/>
                <w:sz w:val="24"/>
                <w:szCs w:val="20"/>
              </w:rPr>
            </w:pPr>
            <w:r>
              <w:rPr>
                <w:rFonts w:cs="Times New Roman"/>
                <w:color w:val="000000"/>
                <w:sz w:val="24"/>
                <w:szCs w:val="20"/>
              </w:rPr>
              <w:t>（中小企业规模类型自测：</w:t>
            </w:r>
            <w:r>
              <w:fldChar w:fldCharType="begin"/>
            </w:r>
            <w:r>
              <w:instrText xml:space="preserve"> HYPERLINK "https://baosong.miit.gov.cn/ScaleTest" </w:instrText>
            </w:r>
            <w:r>
              <w:fldChar w:fldCharType="separate"/>
            </w:r>
            <w:r>
              <w:rPr>
                <w:rFonts w:cs="Times New Roman"/>
                <w:color w:val="0563C1" w:themeColor="hyperlink"/>
                <w:sz w:val="24"/>
                <w:szCs w:val="20"/>
                <w:u w:val="single"/>
                <w14:textFill>
                  <w14:solidFill>
                    <w14:schemeClr w14:val="hlink"/>
                  </w14:solidFill>
                </w14:textFill>
              </w:rPr>
              <w:t>https://baosong.miit.gov.cn/ScaleTest</w:t>
            </w:r>
            <w:r>
              <w:rPr>
                <w:rFonts w:cs="Times New Roman"/>
                <w:color w:val="0563C1" w:themeColor="hyperlink"/>
                <w:sz w:val="24"/>
                <w:szCs w:val="20"/>
                <w:u w:val="single"/>
                <w14:textFill>
                  <w14:solidFill>
                    <w14:schemeClr w14:val="hlink"/>
                  </w14:solidFill>
                </w14:textFill>
              </w:rPr>
              <w:fldChar w:fldCharType="end"/>
            </w:r>
            <w:r>
              <w:rPr>
                <w:rFonts w:hint="eastAsia" w:cs="Times New Roman"/>
                <w:color w:val="000000"/>
                <w:sz w:val="24"/>
                <w:szCs w:val="20"/>
              </w:rPr>
              <w:t>）</w:t>
            </w:r>
          </w:p>
        </w:tc>
      </w:tr>
      <w:tr w14:paraId="6336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113" w:type="dxa"/>
            <w:right w:w="113" w:type="dxa"/>
          </w:tblCellMar>
        </w:tblPrEx>
        <w:trPr>
          <w:cantSplit/>
          <w:trHeight w:val="567" w:hRule="atLeast"/>
          <w:jc w:val="center"/>
        </w:trPr>
        <w:tc>
          <w:tcPr>
            <w:tcW w:w="936" w:type="pct"/>
            <w:vMerge w:val="continue"/>
            <w:tcBorders>
              <w:left w:val="single" w:color="auto" w:sz="4" w:space="0"/>
              <w:bottom w:val="single" w:color="auto" w:sz="4" w:space="0"/>
              <w:right w:val="single" w:color="auto" w:sz="4" w:space="0"/>
            </w:tcBorders>
            <w:noWrap/>
            <w:vAlign w:val="center"/>
          </w:tcPr>
          <w:p w14:paraId="02196ACC">
            <w:pPr>
              <w:widowControl/>
              <w:spacing w:line="240" w:lineRule="auto"/>
              <w:ind w:firstLine="0" w:firstLineChars="0"/>
              <w:jc w:val="center"/>
              <w:rPr>
                <w:rFonts w:cs="Times New Roman"/>
                <w:sz w:val="24"/>
                <w:szCs w:val="24"/>
              </w:rPr>
            </w:pPr>
          </w:p>
        </w:tc>
        <w:tc>
          <w:tcPr>
            <w:tcW w:w="4064" w:type="pct"/>
            <w:gridSpan w:val="6"/>
            <w:tcBorders>
              <w:top w:val="single" w:color="auto" w:sz="4" w:space="0"/>
              <w:left w:val="single" w:color="auto" w:sz="4" w:space="0"/>
              <w:bottom w:val="single" w:color="auto" w:sz="4" w:space="0"/>
              <w:right w:val="single" w:color="auto" w:sz="4" w:space="0"/>
            </w:tcBorders>
            <w:noWrap/>
            <w:vAlign w:val="center"/>
          </w:tcPr>
          <w:p w14:paraId="2422B993">
            <w:pPr>
              <w:widowControl/>
              <w:spacing w:line="440" w:lineRule="exact"/>
              <w:ind w:firstLine="0" w:firstLineChars="0"/>
              <w:jc w:val="center"/>
              <w:rPr>
                <w:rFonts w:ascii="仿宋_GB2312" w:cs="Times New Roman"/>
                <w:bCs/>
                <w:color w:val="000000"/>
                <w:kern w:val="0"/>
                <w:sz w:val="24"/>
                <w:szCs w:val="20"/>
              </w:rPr>
            </w:pPr>
            <w:r>
              <w:rPr>
                <w:rFonts w:hint="eastAsia" w:ascii="仿宋_GB2312" w:cs="Times New Roman"/>
                <w:color w:val="000000"/>
                <w:sz w:val="24"/>
                <w:szCs w:val="20"/>
              </w:rPr>
              <w:t>是否为规模以上企业   □是  □否</w:t>
            </w:r>
          </w:p>
        </w:tc>
      </w:tr>
      <w:tr w14:paraId="2BE6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113" w:type="dxa"/>
            <w:right w:w="113" w:type="dxa"/>
          </w:tblCellMar>
        </w:tblPrEx>
        <w:trPr>
          <w:cantSplit/>
          <w:trHeight w:val="570" w:hRule="atLeast"/>
          <w:jc w:val="center"/>
        </w:trPr>
        <w:tc>
          <w:tcPr>
            <w:tcW w:w="936" w:type="pct"/>
            <w:vMerge w:val="restart"/>
            <w:tcBorders>
              <w:left w:val="single" w:color="auto" w:sz="4" w:space="0"/>
              <w:right w:val="single" w:color="auto" w:sz="4" w:space="0"/>
            </w:tcBorders>
            <w:noWrap/>
            <w:vAlign w:val="center"/>
          </w:tcPr>
          <w:p w14:paraId="2BF7BD19">
            <w:pPr>
              <w:widowControl/>
              <w:spacing w:line="240" w:lineRule="auto"/>
              <w:ind w:firstLine="0" w:firstLineChars="0"/>
              <w:jc w:val="center"/>
              <w:rPr>
                <w:rFonts w:cs="Times New Roman"/>
                <w:sz w:val="24"/>
                <w:szCs w:val="24"/>
              </w:rPr>
            </w:pPr>
            <w:r>
              <w:rPr>
                <w:rFonts w:hint="eastAsia" w:cs="Times New Roman"/>
                <w:sz w:val="24"/>
                <w:szCs w:val="24"/>
              </w:rPr>
              <w:t>财务状况</w:t>
            </w:r>
          </w:p>
        </w:tc>
        <w:tc>
          <w:tcPr>
            <w:tcW w:w="2032" w:type="pct"/>
            <w:gridSpan w:val="3"/>
            <w:tcBorders>
              <w:top w:val="single" w:color="auto" w:sz="4" w:space="0"/>
              <w:left w:val="single" w:color="auto" w:sz="4" w:space="0"/>
              <w:right w:val="single" w:color="auto" w:sz="4" w:space="0"/>
            </w:tcBorders>
            <w:noWrap/>
            <w:vAlign w:val="center"/>
          </w:tcPr>
          <w:p w14:paraId="5A1E33E8">
            <w:pPr>
              <w:widowControl/>
              <w:spacing w:line="440" w:lineRule="exact"/>
              <w:ind w:firstLine="0" w:firstLineChars="0"/>
              <w:jc w:val="center"/>
              <w:rPr>
                <w:rFonts w:ascii="仿宋_GB2312" w:cs="Times New Roman"/>
                <w:color w:val="000000"/>
                <w:sz w:val="24"/>
                <w:szCs w:val="20"/>
              </w:rPr>
            </w:pPr>
            <w:r>
              <w:rPr>
                <w:rFonts w:cs="Times New Roman"/>
                <w:color w:val="000000"/>
                <w:sz w:val="24"/>
                <w:szCs w:val="20"/>
              </w:rPr>
              <w:t>202</w:t>
            </w:r>
            <w:r>
              <w:rPr>
                <w:rFonts w:hint="eastAsia" w:cs="Times New Roman"/>
                <w:color w:val="000000"/>
                <w:sz w:val="24"/>
                <w:szCs w:val="20"/>
              </w:rPr>
              <w:t>4</w:t>
            </w:r>
            <w:r>
              <w:rPr>
                <w:rFonts w:cs="Times New Roman"/>
                <w:color w:val="000000"/>
                <w:sz w:val="24"/>
                <w:szCs w:val="20"/>
              </w:rPr>
              <w:t>年营业收入（万元）</w:t>
            </w:r>
          </w:p>
        </w:tc>
        <w:tc>
          <w:tcPr>
            <w:tcW w:w="2032" w:type="pct"/>
            <w:gridSpan w:val="3"/>
            <w:tcBorders>
              <w:top w:val="single" w:color="auto" w:sz="4" w:space="0"/>
              <w:left w:val="single" w:color="auto" w:sz="4" w:space="0"/>
              <w:right w:val="single" w:color="auto" w:sz="4" w:space="0"/>
            </w:tcBorders>
            <w:vAlign w:val="center"/>
          </w:tcPr>
          <w:p w14:paraId="53BA4497">
            <w:pPr>
              <w:widowControl/>
              <w:spacing w:line="440" w:lineRule="exact"/>
              <w:ind w:firstLine="0" w:firstLineChars="0"/>
              <w:jc w:val="center"/>
              <w:rPr>
                <w:rFonts w:ascii="仿宋_GB2312" w:cs="Times New Roman"/>
                <w:color w:val="000000"/>
                <w:sz w:val="24"/>
                <w:szCs w:val="20"/>
              </w:rPr>
            </w:pPr>
            <w:r>
              <w:rPr>
                <w:rFonts w:cs="Times New Roman"/>
                <w:color w:val="000000"/>
                <w:sz w:val="24"/>
                <w:szCs w:val="20"/>
              </w:rPr>
              <w:t>202</w:t>
            </w:r>
            <w:r>
              <w:rPr>
                <w:rFonts w:hint="eastAsia" w:cs="Times New Roman"/>
                <w:color w:val="000000"/>
                <w:sz w:val="24"/>
                <w:szCs w:val="20"/>
              </w:rPr>
              <w:t>4</w:t>
            </w:r>
            <w:r>
              <w:rPr>
                <w:rFonts w:cs="Times New Roman"/>
                <w:color w:val="000000"/>
                <w:sz w:val="24"/>
                <w:szCs w:val="20"/>
              </w:rPr>
              <w:t>年</w:t>
            </w:r>
            <w:r>
              <w:rPr>
                <w:rFonts w:hint="eastAsia" w:cs="Times New Roman"/>
                <w:color w:val="000000"/>
                <w:sz w:val="24"/>
                <w:szCs w:val="20"/>
              </w:rPr>
              <w:t>净利润</w:t>
            </w:r>
            <w:r>
              <w:rPr>
                <w:rFonts w:cs="Times New Roman"/>
                <w:color w:val="000000"/>
                <w:sz w:val="24"/>
                <w:szCs w:val="20"/>
              </w:rPr>
              <w:t>（万元）</w:t>
            </w:r>
          </w:p>
        </w:tc>
      </w:tr>
      <w:tr w14:paraId="75CA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113" w:type="dxa"/>
            <w:right w:w="113" w:type="dxa"/>
          </w:tblCellMar>
        </w:tblPrEx>
        <w:trPr>
          <w:cantSplit/>
          <w:trHeight w:val="570" w:hRule="atLeast"/>
          <w:jc w:val="center"/>
        </w:trPr>
        <w:tc>
          <w:tcPr>
            <w:tcW w:w="936" w:type="pct"/>
            <w:vMerge w:val="continue"/>
            <w:tcBorders>
              <w:left w:val="single" w:color="auto" w:sz="4" w:space="0"/>
              <w:right w:val="single" w:color="auto" w:sz="4" w:space="0"/>
            </w:tcBorders>
            <w:noWrap/>
            <w:vAlign w:val="center"/>
          </w:tcPr>
          <w:p w14:paraId="390A4F4B">
            <w:pPr>
              <w:widowControl/>
              <w:spacing w:line="240" w:lineRule="auto"/>
              <w:ind w:firstLine="0" w:firstLineChars="0"/>
              <w:jc w:val="center"/>
              <w:rPr>
                <w:rFonts w:cs="Times New Roman"/>
                <w:sz w:val="24"/>
                <w:szCs w:val="24"/>
              </w:rPr>
            </w:pPr>
          </w:p>
        </w:tc>
        <w:tc>
          <w:tcPr>
            <w:tcW w:w="2032" w:type="pct"/>
            <w:gridSpan w:val="3"/>
            <w:tcBorders>
              <w:top w:val="single" w:color="auto" w:sz="4" w:space="0"/>
              <w:left w:val="single" w:color="auto" w:sz="4" w:space="0"/>
              <w:right w:val="single" w:color="auto" w:sz="4" w:space="0"/>
            </w:tcBorders>
            <w:noWrap/>
            <w:vAlign w:val="center"/>
          </w:tcPr>
          <w:p w14:paraId="5B90C25E">
            <w:pPr>
              <w:widowControl/>
              <w:spacing w:line="440" w:lineRule="exact"/>
              <w:ind w:firstLine="0" w:firstLineChars="0"/>
              <w:jc w:val="center"/>
              <w:rPr>
                <w:rFonts w:cs="Times New Roman"/>
                <w:color w:val="000000"/>
                <w:sz w:val="24"/>
                <w:szCs w:val="20"/>
              </w:rPr>
            </w:pPr>
            <w:r>
              <w:rPr>
                <w:rFonts w:cs="Times New Roman"/>
                <w:color w:val="000000"/>
                <w:sz w:val="24"/>
                <w:szCs w:val="20"/>
              </w:rPr>
              <w:t>XX</w:t>
            </w:r>
            <w:r>
              <w:rPr>
                <w:rFonts w:hint="eastAsia" w:cs="Times New Roman"/>
                <w:color w:val="000000"/>
                <w:sz w:val="24"/>
                <w:szCs w:val="20"/>
              </w:rPr>
              <w:t>.</w:t>
            </w:r>
            <w:r>
              <w:rPr>
                <w:rFonts w:cs="Times New Roman"/>
                <w:color w:val="000000"/>
                <w:sz w:val="24"/>
                <w:szCs w:val="20"/>
              </w:rPr>
              <w:t>XX</w:t>
            </w:r>
          </w:p>
        </w:tc>
        <w:tc>
          <w:tcPr>
            <w:tcW w:w="2032" w:type="pct"/>
            <w:gridSpan w:val="3"/>
            <w:tcBorders>
              <w:top w:val="single" w:color="auto" w:sz="4" w:space="0"/>
              <w:left w:val="single" w:color="auto" w:sz="4" w:space="0"/>
              <w:right w:val="single" w:color="auto" w:sz="4" w:space="0"/>
            </w:tcBorders>
            <w:vAlign w:val="center"/>
          </w:tcPr>
          <w:p w14:paraId="5B7D6CFC">
            <w:pPr>
              <w:widowControl/>
              <w:spacing w:line="440" w:lineRule="exact"/>
              <w:ind w:firstLine="0" w:firstLineChars="0"/>
              <w:jc w:val="center"/>
              <w:rPr>
                <w:rFonts w:ascii="仿宋_GB2312" w:cs="Times New Roman"/>
                <w:color w:val="000000"/>
                <w:sz w:val="24"/>
                <w:szCs w:val="20"/>
              </w:rPr>
            </w:pPr>
            <w:r>
              <w:rPr>
                <w:rFonts w:cs="Times New Roman"/>
                <w:color w:val="000000"/>
                <w:sz w:val="24"/>
                <w:szCs w:val="20"/>
              </w:rPr>
              <w:t>XX</w:t>
            </w:r>
            <w:r>
              <w:rPr>
                <w:rFonts w:hint="eastAsia" w:cs="Times New Roman"/>
                <w:color w:val="000000"/>
                <w:sz w:val="24"/>
                <w:szCs w:val="20"/>
              </w:rPr>
              <w:t>.</w:t>
            </w:r>
            <w:r>
              <w:rPr>
                <w:rFonts w:cs="Times New Roman"/>
                <w:color w:val="000000"/>
                <w:sz w:val="24"/>
                <w:szCs w:val="20"/>
              </w:rPr>
              <w:t>XX</w:t>
            </w:r>
          </w:p>
        </w:tc>
      </w:tr>
      <w:tr w14:paraId="759E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113" w:type="dxa"/>
            <w:right w:w="113" w:type="dxa"/>
          </w:tblCellMar>
        </w:tblPrEx>
        <w:trPr>
          <w:cantSplit/>
          <w:trHeight w:val="556" w:hRule="atLeast"/>
          <w:jc w:val="center"/>
        </w:trPr>
        <w:tc>
          <w:tcPr>
            <w:tcW w:w="936" w:type="pct"/>
            <w:tcBorders>
              <w:left w:val="single" w:color="auto" w:sz="4" w:space="0"/>
              <w:bottom w:val="single" w:color="auto" w:sz="4" w:space="0"/>
              <w:right w:val="single" w:color="auto" w:sz="4" w:space="0"/>
            </w:tcBorders>
            <w:noWrap/>
            <w:vAlign w:val="center"/>
          </w:tcPr>
          <w:p w14:paraId="02501926">
            <w:pPr>
              <w:widowControl/>
              <w:spacing w:line="240" w:lineRule="auto"/>
              <w:ind w:firstLine="0" w:firstLineChars="0"/>
              <w:jc w:val="center"/>
              <w:rPr>
                <w:rFonts w:cs="Times New Roman"/>
                <w:sz w:val="24"/>
                <w:szCs w:val="24"/>
              </w:rPr>
            </w:pPr>
            <w:r>
              <w:rPr>
                <w:rFonts w:cs="Times New Roman"/>
                <w:sz w:val="24"/>
                <w:szCs w:val="24"/>
              </w:rPr>
              <w:t>优质中小企业情况</w:t>
            </w:r>
          </w:p>
          <w:p w14:paraId="55E17DBA">
            <w:pPr>
              <w:widowControl/>
              <w:spacing w:line="240" w:lineRule="auto"/>
              <w:ind w:firstLine="0" w:firstLineChars="0"/>
              <w:jc w:val="center"/>
              <w:rPr>
                <w:rFonts w:cs="Times New Roman"/>
                <w:sz w:val="24"/>
                <w:szCs w:val="24"/>
              </w:rPr>
            </w:pPr>
            <w:r>
              <w:rPr>
                <w:rFonts w:hint="eastAsia" w:cs="Times New Roman"/>
                <w:sz w:val="24"/>
                <w:szCs w:val="24"/>
              </w:rPr>
              <w:t>（多选）</w:t>
            </w:r>
          </w:p>
        </w:tc>
        <w:tc>
          <w:tcPr>
            <w:tcW w:w="4064" w:type="pct"/>
            <w:gridSpan w:val="6"/>
            <w:tcBorders>
              <w:top w:val="single" w:color="auto" w:sz="4" w:space="0"/>
              <w:left w:val="single" w:color="auto" w:sz="4" w:space="0"/>
              <w:bottom w:val="single" w:color="auto" w:sz="4" w:space="0"/>
              <w:right w:val="single" w:color="auto" w:sz="4" w:space="0"/>
            </w:tcBorders>
            <w:noWrap/>
          </w:tcPr>
          <w:p w14:paraId="46A127E2">
            <w:pPr>
              <w:widowControl/>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□创新型中小企业</w:t>
            </w:r>
          </w:p>
          <w:p w14:paraId="2F83D561">
            <w:pPr>
              <w:widowControl/>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□广东省专精特新中小企业</w:t>
            </w:r>
          </w:p>
          <w:p w14:paraId="6F9DC0A1">
            <w:pPr>
              <w:widowControl/>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□专精特新“小巨人”企业</w:t>
            </w:r>
          </w:p>
          <w:p w14:paraId="11F3CAE4">
            <w:pPr>
              <w:widowControl/>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 xml:space="preserve">□广东省制造业单项冠军企业            </w:t>
            </w:r>
          </w:p>
          <w:p w14:paraId="50BB3D9B">
            <w:pPr>
              <w:widowControl/>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□国家级制造业单项冠军企业</w:t>
            </w:r>
          </w:p>
          <w:p w14:paraId="3A3746AA">
            <w:pPr>
              <w:widowControl/>
              <w:spacing w:line="440" w:lineRule="exact"/>
              <w:ind w:firstLine="0" w:firstLineChars="0"/>
              <w:jc w:val="left"/>
              <w:rPr>
                <w:rFonts w:cs="Times New Roman"/>
                <w:color w:val="000000"/>
                <w:sz w:val="24"/>
                <w:szCs w:val="20"/>
              </w:rPr>
            </w:pPr>
            <w:r>
              <w:rPr>
                <w:rFonts w:hint="eastAsia" w:ascii="仿宋_GB2312" w:cs="Times New Roman"/>
                <w:color w:val="000000"/>
                <w:kern w:val="0"/>
                <w:sz w:val="24"/>
                <w:szCs w:val="24"/>
              </w:rPr>
              <w:t>□无</w:t>
            </w:r>
          </w:p>
        </w:tc>
      </w:tr>
      <w:tr w14:paraId="7292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113" w:type="dxa"/>
            <w:right w:w="113" w:type="dxa"/>
          </w:tblCellMar>
        </w:tblPrEx>
        <w:trPr>
          <w:cantSplit/>
          <w:trHeight w:val="556" w:hRule="atLeast"/>
          <w:jc w:val="center"/>
        </w:trPr>
        <w:tc>
          <w:tcPr>
            <w:tcW w:w="936" w:type="pct"/>
            <w:tcBorders>
              <w:left w:val="single" w:color="auto" w:sz="4" w:space="0"/>
              <w:bottom w:val="single" w:color="auto" w:sz="4" w:space="0"/>
              <w:right w:val="single" w:color="auto" w:sz="4" w:space="0"/>
            </w:tcBorders>
            <w:noWrap/>
            <w:vAlign w:val="center"/>
          </w:tcPr>
          <w:p w14:paraId="65A125D2">
            <w:pPr>
              <w:widowControl/>
              <w:spacing w:line="240" w:lineRule="auto"/>
              <w:ind w:firstLine="0" w:firstLineChars="0"/>
              <w:jc w:val="center"/>
              <w:rPr>
                <w:rFonts w:cs="Times New Roman"/>
                <w:sz w:val="24"/>
                <w:szCs w:val="24"/>
              </w:rPr>
            </w:pPr>
            <w:r>
              <w:rPr>
                <w:rFonts w:hint="eastAsia" w:cs="Times New Roman"/>
                <w:sz w:val="24"/>
                <w:szCs w:val="24"/>
              </w:rPr>
              <w:t>企业主营业务产品</w:t>
            </w:r>
          </w:p>
        </w:tc>
        <w:tc>
          <w:tcPr>
            <w:tcW w:w="4064" w:type="pct"/>
            <w:gridSpan w:val="6"/>
            <w:tcBorders>
              <w:top w:val="single" w:color="auto" w:sz="4" w:space="0"/>
              <w:left w:val="single" w:color="auto" w:sz="4" w:space="0"/>
              <w:bottom w:val="single" w:color="auto" w:sz="4" w:space="0"/>
              <w:right w:val="single" w:color="auto" w:sz="4" w:space="0"/>
            </w:tcBorders>
            <w:noWrap/>
          </w:tcPr>
          <w:p w14:paraId="7234E717">
            <w:pPr>
              <w:widowControl/>
              <w:spacing w:line="440" w:lineRule="exact"/>
              <w:ind w:firstLine="0" w:firstLineChars="0"/>
              <w:rPr>
                <w:rFonts w:ascii="仿宋_GB2312" w:cs="Times New Roman"/>
                <w:color w:val="000000"/>
                <w:kern w:val="0"/>
                <w:sz w:val="24"/>
                <w:szCs w:val="24"/>
              </w:rPr>
            </w:pPr>
          </w:p>
        </w:tc>
      </w:tr>
      <w:tr w14:paraId="321F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113" w:type="dxa"/>
            <w:right w:w="113" w:type="dxa"/>
          </w:tblCellMar>
        </w:tblPrEx>
        <w:trPr>
          <w:cantSplit/>
          <w:trHeight w:val="567" w:hRule="atLeast"/>
          <w:jc w:val="center"/>
        </w:trPr>
        <w:tc>
          <w:tcPr>
            <w:tcW w:w="936" w:type="pct"/>
            <w:tcBorders>
              <w:top w:val="single" w:color="auto" w:sz="4" w:space="0"/>
              <w:left w:val="single" w:color="auto" w:sz="4" w:space="0"/>
              <w:bottom w:val="single" w:color="auto" w:sz="4" w:space="0"/>
              <w:right w:val="single" w:color="auto" w:sz="4" w:space="0"/>
            </w:tcBorders>
            <w:noWrap/>
            <w:vAlign w:val="center"/>
          </w:tcPr>
          <w:p w14:paraId="73F6AA73">
            <w:pPr>
              <w:widowControl/>
              <w:spacing w:line="240" w:lineRule="auto"/>
              <w:ind w:firstLine="0" w:firstLineChars="0"/>
              <w:jc w:val="center"/>
              <w:rPr>
                <w:rFonts w:cs="Times New Roman"/>
                <w:color w:val="000000"/>
                <w:sz w:val="24"/>
                <w:szCs w:val="20"/>
              </w:rPr>
            </w:pPr>
            <w:r>
              <w:rPr>
                <w:rFonts w:cs="Times New Roman"/>
                <w:sz w:val="24"/>
                <w:szCs w:val="24"/>
              </w:rPr>
              <w:t>企业</w:t>
            </w:r>
            <w:r>
              <w:rPr>
                <w:rFonts w:hint="eastAsia" w:cs="Times New Roman"/>
                <w:sz w:val="24"/>
                <w:szCs w:val="24"/>
              </w:rPr>
              <w:t>员工</w:t>
            </w:r>
            <w:r>
              <w:rPr>
                <w:rFonts w:cs="Times New Roman"/>
                <w:sz w:val="24"/>
                <w:szCs w:val="24"/>
              </w:rPr>
              <w:t>数</w:t>
            </w:r>
            <w:r>
              <w:rPr>
                <w:rFonts w:hint="eastAsia" w:cs="Times New Roman"/>
                <w:sz w:val="24"/>
                <w:szCs w:val="24"/>
              </w:rPr>
              <w:t>量</w:t>
            </w:r>
          </w:p>
        </w:tc>
        <w:tc>
          <w:tcPr>
            <w:tcW w:w="948" w:type="pct"/>
            <w:tcBorders>
              <w:top w:val="single" w:color="auto" w:sz="4" w:space="0"/>
              <w:left w:val="single" w:color="auto" w:sz="4" w:space="0"/>
              <w:bottom w:val="single" w:color="auto" w:sz="4" w:space="0"/>
              <w:right w:val="single" w:color="auto" w:sz="4" w:space="0"/>
            </w:tcBorders>
            <w:noWrap/>
            <w:vAlign w:val="center"/>
          </w:tcPr>
          <w:p w14:paraId="58F5F463">
            <w:pPr>
              <w:widowControl/>
              <w:spacing w:line="440" w:lineRule="exact"/>
              <w:ind w:firstLine="0" w:firstLineChars="0"/>
              <w:rPr>
                <w:rFonts w:cs="Times New Roman"/>
                <w:color w:val="000000"/>
                <w:sz w:val="24"/>
                <w:szCs w:val="20"/>
              </w:rPr>
            </w:pPr>
          </w:p>
        </w:tc>
        <w:tc>
          <w:tcPr>
            <w:tcW w:w="2280" w:type="pct"/>
            <w:gridSpan w:val="4"/>
            <w:tcBorders>
              <w:top w:val="single" w:color="auto" w:sz="4" w:space="0"/>
              <w:left w:val="single" w:color="auto" w:sz="4" w:space="0"/>
              <w:bottom w:val="single" w:color="auto" w:sz="4" w:space="0"/>
              <w:right w:val="single" w:color="auto" w:sz="4" w:space="0"/>
            </w:tcBorders>
            <w:vAlign w:val="center"/>
          </w:tcPr>
          <w:p w14:paraId="6EAD687B">
            <w:pPr>
              <w:pStyle w:val="47"/>
              <w:ind w:firstLine="0" w:firstLineChars="0"/>
              <w:jc w:val="center"/>
              <w:rPr>
                <w:rFonts w:eastAsia="仿宋_GB2312" w:cs="Times New Roman"/>
                <w:sz w:val="24"/>
                <w:szCs w:val="24"/>
              </w:rPr>
            </w:pPr>
            <w:r>
              <w:rPr>
                <w:rFonts w:eastAsia="仿宋_GB2312" w:cs="Times New Roman"/>
                <w:sz w:val="24"/>
                <w:szCs w:val="24"/>
              </w:rPr>
              <w:t>企业数字化人员数量</w:t>
            </w:r>
          </w:p>
          <w:p w14:paraId="0D8E33D1">
            <w:pPr>
              <w:widowControl/>
              <w:spacing w:line="240" w:lineRule="auto"/>
              <w:ind w:firstLine="0" w:firstLineChars="0"/>
              <w:jc w:val="center"/>
              <w:rPr>
                <w:rFonts w:cs="Times New Roman"/>
                <w:color w:val="000000"/>
                <w:sz w:val="24"/>
                <w:szCs w:val="20"/>
              </w:rPr>
            </w:pPr>
            <w:r>
              <w:rPr>
                <w:rFonts w:cs="Times New Roman"/>
                <w:sz w:val="18"/>
                <w:szCs w:val="18"/>
              </w:rPr>
              <w:t>（包括IT人员、自动化改造设备维护改造人员等）</w:t>
            </w:r>
          </w:p>
        </w:tc>
        <w:tc>
          <w:tcPr>
            <w:tcW w:w="836" w:type="pct"/>
            <w:tcBorders>
              <w:top w:val="single" w:color="auto" w:sz="4" w:space="0"/>
              <w:left w:val="single" w:color="auto" w:sz="4" w:space="0"/>
              <w:bottom w:val="single" w:color="auto" w:sz="4" w:space="0"/>
              <w:right w:val="single" w:color="auto" w:sz="4" w:space="0"/>
            </w:tcBorders>
            <w:vAlign w:val="center"/>
          </w:tcPr>
          <w:p w14:paraId="23669997">
            <w:pPr>
              <w:widowControl/>
              <w:spacing w:line="440" w:lineRule="exact"/>
              <w:ind w:firstLine="0" w:firstLineChars="0"/>
              <w:rPr>
                <w:rFonts w:cs="Times New Roman"/>
                <w:color w:val="000000"/>
                <w:sz w:val="24"/>
                <w:szCs w:val="20"/>
              </w:rPr>
            </w:pPr>
          </w:p>
        </w:tc>
      </w:tr>
      <w:tr w14:paraId="407E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113" w:type="dxa"/>
            <w:right w:w="113" w:type="dxa"/>
          </w:tblCellMar>
        </w:tblPrEx>
        <w:trPr>
          <w:cantSplit/>
          <w:trHeight w:val="567" w:hRule="atLeast"/>
          <w:jc w:val="center"/>
        </w:trPr>
        <w:tc>
          <w:tcPr>
            <w:tcW w:w="936" w:type="pct"/>
            <w:tcBorders>
              <w:top w:val="single" w:color="auto" w:sz="4" w:space="0"/>
              <w:left w:val="single" w:color="auto" w:sz="4" w:space="0"/>
              <w:bottom w:val="single" w:color="auto" w:sz="4" w:space="0"/>
              <w:right w:val="single" w:color="auto" w:sz="4" w:space="0"/>
            </w:tcBorders>
            <w:noWrap/>
            <w:vAlign w:val="center"/>
          </w:tcPr>
          <w:p w14:paraId="6B42A180">
            <w:pPr>
              <w:widowControl/>
              <w:spacing w:line="240" w:lineRule="auto"/>
              <w:ind w:firstLine="0" w:firstLineChars="0"/>
              <w:jc w:val="center"/>
              <w:rPr>
                <w:rFonts w:cs="Times New Roman"/>
                <w:sz w:val="24"/>
                <w:szCs w:val="24"/>
              </w:rPr>
            </w:pPr>
            <w:r>
              <w:rPr>
                <w:rFonts w:hint="eastAsia" w:cs="Times New Roman"/>
                <w:sz w:val="24"/>
                <w:szCs w:val="24"/>
              </w:rPr>
              <w:t>企业已投入数字化转型资金（万元）</w:t>
            </w:r>
          </w:p>
        </w:tc>
        <w:tc>
          <w:tcPr>
            <w:tcW w:w="4064" w:type="pct"/>
            <w:gridSpan w:val="6"/>
            <w:tcBorders>
              <w:top w:val="single" w:color="auto" w:sz="4" w:space="0"/>
              <w:left w:val="single" w:color="auto" w:sz="4" w:space="0"/>
              <w:bottom w:val="single" w:color="auto" w:sz="4" w:space="0"/>
              <w:right w:val="single" w:color="auto" w:sz="4" w:space="0"/>
            </w:tcBorders>
            <w:noWrap/>
            <w:vAlign w:val="center"/>
          </w:tcPr>
          <w:p w14:paraId="763A954C">
            <w:pPr>
              <w:widowControl/>
              <w:spacing w:line="440" w:lineRule="exact"/>
              <w:ind w:firstLine="0" w:firstLineChars="0"/>
              <w:rPr>
                <w:rFonts w:cs="Times New Roman"/>
                <w:color w:val="000000"/>
                <w:sz w:val="24"/>
                <w:szCs w:val="20"/>
              </w:rPr>
            </w:pPr>
            <w:r>
              <w:rPr>
                <w:rFonts w:cs="Times New Roman"/>
                <w:color w:val="000000"/>
                <w:sz w:val="24"/>
                <w:szCs w:val="20"/>
              </w:rPr>
              <w:t>XX</w:t>
            </w:r>
            <w:r>
              <w:rPr>
                <w:rFonts w:hint="eastAsia" w:cs="Times New Roman"/>
                <w:color w:val="000000"/>
                <w:sz w:val="24"/>
                <w:szCs w:val="20"/>
              </w:rPr>
              <w:t>.</w:t>
            </w:r>
            <w:r>
              <w:rPr>
                <w:rFonts w:cs="Times New Roman"/>
                <w:color w:val="000000"/>
                <w:sz w:val="24"/>
                <w:szCs w:val="20"/>
              </w:rPr>
              <w:t>XX</w:t>
            </w:r>
          </w:p>
        </w:tc>
      </w:tr>
      <w:tr w14:paraId="117F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113" w:type="dxa"/>
            <w:right w:w="113" w:type="dxa"/>
          </w:tblCellMar>
        </w:tblPrEx>
        <w:trPr>
          <w:trHeight w:val="3866" w:hRule="atLeast"/>
          <w:jc w:val="center"/>
        </w:trPr>
        <w:tc>
          <w:tcPr>
            <w:tcW w:w="936" w:type="pct"/>
            <w:tcBorders>
              <w:top w:val="single" w:color="auto" w:sz="4" w:space="0"/>
              <w:left w:val="single" w:color="auto" w:sz="4" w:space="0"/>
              <w:bottom w:val="single" w:color="auto" w:sz="4" w:space="0"/>
              <w:right w:val="single" w:color="auto" w:sz="4" w:space="0"/>
            </w:tcBorders>
            <w:noWrap/>
            <w:vAlign w:val="center"/>
          </w:tcPr>
          <w:p w14:paraId="4DB793F8">
            <w:pPr>
              <w:widowControl/>
              <w:spacing w:line="240" w:lineRule="auto"/>
              <w:ind w:firstLine="0" w:firstLineChars="0"/>
              <w:jc w:val="center"/>
              <w:rPr>
                <w:rFonts w:cs="Times New Roman"/>
                <w:kern w:val="0"/>
                <w:sz w:val="24"/>
                <w:szCs w:val="24"/>
              </w:rPr>
            </w:pPr>
            <w:r>
              <w:rPr>
                <w:rFonts w:cs="Times New Roman"/>
                <w:kern w:val="0"/>
                <w:sz w:val="24"/>
                <w:szCs w:val="24"/>
              </w:rPr>
              <w:t>已部署工业软件/工业互联网平台</w:t>
            </w:r>
          </w:p>
          <w:p w14:paraId="16B4695D">
            <w:pPr>
              <w:widowControl/>
              <w:spacing w:line="240" w:lineRule="auto"/>
              <w:ind w:firstLine="0" w:firstLineChars="0"/>
              <w:jc w:val="center"/>
              <w:rPr>
                <w:rFonts w:cs="Times New Roman"/>
                <w:sz w:val="24"/>
                <w:szCs w:val="24"/>
              </w:rPr>
            </w:pPr>
            <w:r>
              <w:rPr>
                <w:rFonts w:cs="Times New Roman"/>
                <w:kern w:val="0"/>
                <w:sz w:val="24"/>
                <w:szCs w:val="24"/>
              </w:rPr>
              <w:t>（多选）</w:t>
            </w:r>
          </w:p>
        </w:tc>
        <w:tc>
          <w:tcPr>
            <w:tcW w:w="4064" w:type="pct"/>
            <w:gridSpan w:val="6"/>
            <w:tcBorders>
              <w:top w:val="single" w:color="auto" w:sz="4" w:space="0"/>
              <w:left w:val="single" w:color="auto" w:sz="4" w:space="0"/>
              <w:bottom w:val="single" w:color="auto" w:sz="4" w:space="0"/>
              <w:right w:val="single" w:color="auto" w:sz="4" w:space="0"/>
            </w:tcBorders>
            <w:noWrap/>
            <w:vAlign w:val="center"/>
          </w:tcPr>
          <w:p w14:paraId="223AC737">
            <w:pPr>
              <w:widowControl/>
              <w:spacing w:line="440" w:lineRule="exact"/>
              <w:ind w:firstLine="0" w:firstLineChars="0"/>
              <w:jc w:val="left"/>
              <w:rPr>
                <w:rFonts w:cs="Times New Roman"/>
                <w:kern w:val="0"/>
                <w:sz w:val="24"/>
                <w:szCs w:val="24"/>
              </w:rPr>
            </w:pPr>
            <w:r>
              <w:rPr>
                <w:rFonts w:cs="Times New Roman"/>
                <w:kern w:val="0"/>
                <w:sz w:val="24"/>
                <w:szCs w:val="24"/>
              </w:rPr>
              <w:t>研发设计类：</w:t>
            </w:r>
            <w:r>
              <w:rPr>
                <w:rFonts w:hint="eastAsia" w:ascii="仿宋_GB2312" w:cs="Times New Roman"/>
                <w:color w:val="000000"/>
                <w:kern w:val="0"/>
                <w:sz w:val="24"/>
                <w:szCs w:val="24"/>
              </w:rPr>
              <w:t>□</w:t>
            </w:r>
            <w:r>
              <w:rPr>
                <w:rFonts w:cs="Times New Roman"/>
                <w:kern w:val="0"/>
                <w:sz w:val="24"/>
                <w:szCs w:val="24"/>
              </w:rPr>
              <w:t xml:space="preserve">CAD </w:t>
            </w:r>
            <w:r>
              <w:rPr>
                <w:rFonts w:hint="eastAsia" w:ascii="仿宋_GB2312" w:cs="Times New Roman"/>
                <w:color w:val="000000"/>
                <w:kern w:val="0"/>
                <w:sz w:val="24"/>
                <w:szCs w:val="24"/>
              </w:rPr>
              <w:t>□</w:t>
            </w:r>
            <w:r>
              <w:rPr>
                <w:rFonts w:cs="Times New Roman"/>
                <w:kern w:val="0"/>
                <w:sz w:val="24"/>
                <w:szCs w:val="24"/>
              </w:rPr>
              <w:t xml:space="preserve">CAE </w:t>
            </w:r>
            <w:r>
              <w:rPr>
                <w:rFonts w:hint="eastAsia" w:ascii="仿宋_GB2312" w:cs="Times New Roman"/>
                <w:color w:val="000000"/>
                <w:kern w:val="0"/>
                <w:sz w:val="24"/>
                <w:szCs w:val="24"/>
              </w:rPr>
              <w:t>□</w:t>
            </w:r>
            <w:r>
              <w:rPr>
                <w:rFonts w:cs="Times New Roman"/>
                <w:kern w:val="0"/>
                <w:sz w:val="24"/>
                <w:szCs w:val="24"/>
              </w:rPr>
              <w:t xml:space="preserve">CAPP </w:t>
            </w:r>
            <w:r>
              <w:rPr>
                <w:rFonts w:hint="eastAsia" w:ascii="仿宋_GB2312" w:cs="Times New Roman"/>
                <w:color w:val="000000"/>
                <w:kern w:val="0"/>
                <w:sz w:val="24"/>
                <w:szCs w:val="24"/>
              </w:rPr>
              <w:t>□</w:t>
            </w:r>
            <w:r>
              <w:rPr>
                <w:rFonts w:cs="Times New Roman"/>
                <w:kern w:val="0"/>
                <w:sz w:val="24"/>
                <w:szCs w:val="24"/>
              </w:rPr>
              <w:t xml:space="preserve">CAM </w:t>
            </w:r>
            <w:r>
              <w:rPr>
                <w:rFonts w:cs="Times New Roman"/>
                <w:kern w:val="0"/>
                <w:sz w:val="24"/>
                <w:szCs w:val="24"/>
              </w:rPr>
              <w:sym w:font="Wingdings 2" w:char="F0A3"/>
            </w:r>
            <w:r>
              <w:rPr>
                <w:rFonts w:cs="Times New Roman"/>
                <w:kern w:val="0"/>
                <w:sz w:val="24"/>
                <w:szCs w:val="24"/>
              </w:rPr>
              <w:t xml:space="preserve">PLM </w:t>
            </w:r>
            <w:r>
              <w:rPr>
                <w:rFonts w:hint="eastAsia" w:ascii="仿宋_GB2312" w:cs="Times New Roman"/>
                <w:color w:val="000000"/>
                <w:kern w:val="0"/>
                <w:sz w:val="24"/>
                <w:szCs w:val="24"/>
              </w:rPr>
              <w:t>□</w:t>
            </w:r>
            <w:r>
              <w:rPr>
                <w:rFonts w:cs="Times New Roman"/>
                <w:kern w:val="0"/>
                <w:sz w:val="24"/>
                <w:szCs w:val="24"/>
              </w:rPr>
              <w:t>PDM</w:t>
            </w:r>
          </w:p>
          <w:p w14:paraId="43F945D3">
            <w:pPr>
              <w:widowControl/>
              <w:spacing w:line="440" w:lineRule="exact"/>
              <w:ind w:firstLine="0" w:firstLineChars="0"/>
              <w:jc w:val="left"/>
              <w:rPr>
                <w:rFonts w:cs="Times New Roman"/>
                <w:kern w:val="0"/>
                <w:sz w:val="24"/>
                <w:szCs w:val="24"/>
              </w:rPr>
            </w:pPr>
            <w:r>
              <w:rPr>
                <w:rFonts w:hint="eastAsia" w:ascii="仿宋_GB2312" w:cs="Times New Roman"/>
                <w:color w:val="000000"/>
                <w:kern w:val="0"/>
                <w:sz w:val="24"/>
                <w:szCs w:val="24"/>
              </w:rPr>
              <w:t>□</w:t>
            </w:r>
            <w:r>
              <w:rPr>
                <w:rFonts w:cs="Times New Roman"/>
                <w:kern w:val="0"/>
                <w:sz w:val="24"/>
                <w:szCs w:val="24"/>
              </w:rPr>
              <w:t>其他</w:t>
            </w:r>
            <w:r>
              <w:rPr>
                <w:rFonts w:cs="Times New Roman"/>
                <w:sz w:val="24"/>
                <w:szCs w:val="24"/>
                <w:u w:val="single"/>
              </w:rPr>
              <w:t xml:space="preserve">      </w:t>
            </w:r>
          </w:p>
          <w:p w14:paraId="4CF87602">
            <w:pPr>
              <w:widowControl/>
              <w:spacing w:line="440" w:lineRule="exact"/>
              <w:ind w:firstLine="0" w:firstLineChars="0"/>
              <w:jc w:val="left"/>
              <w:rPr>
                <w:rFonts w:cs="Times New Roman"/>
                <w:kern w:val="0"/>
                <w:sz w:val="24"/>
                <w:szCs w:val="24"/>
              </w:rPr>
            </w:pPr>
            <w:r>
              <w:rPr>
                <w:rFonts w:cs="Times New Roman"/>
                <w:kern w:val="0"/>
                <w:sz w:val="24"/>
                <w:szCs w:val="24"/>
              </w:rPr>
              <w:t>生产制造类：</w:t>
            </w:r>
            <w:r>
              <w:rPr>
                <w:rFonts w:hint="eastAsia" w:ascii="仿宋_GB2312" w:cs="Times New Roman"/>
                <w:color w:val="000000"/>
                <w:kern w:val="0"/>
                <w:sz w:val="24"/>
                <w:szCs w:val="24"/>
              </w:rPr>
              <w:t>□</w:t>
            </w:r>
            <w:r>
              <w:rPr>
                <w:rFonts w:cs="Times New Roman"/>
                <w:kern w:val="0"/>
                <w:sz w:val="24"/>
                <w:szCs w:val="24"/>
              </w:rPr>
              <w:t xml:space="preserve">MES </w:t>
            </w:r>
            <w:r>
              <w:rPr>
                <w:rFonts w:hint="eastAsia" w:ascii="仿宋_GB2312" w:cs="Times New Roman"/>
                <w:color w:val="000000"/>
                <w:kern w:val="0"/>
                <w:sz w:val="24"/>
                <w:szCs w:val="24"/>
              </w:rPr>
              <w:t>□</w:t>
            </w:r>
            <w:r>
              <w:rPr>
                <w:rFonts w:cs="Times New Roman"/>
                <w:kern w:val="0"/>
                <w:sz w:val="24"/>
                <w:szCs w:val="24"/>
              </w:rPr>
              <w:t xml:space="preserve">APS </w:t>
            </w:r>
            <w:r>
              <w:rPr>
                <w:rFonts w:hint="eastAsia" w:ascii="仿宋_GB2312" w:cs="Times New Roman"/>
                <w:color w:val="000000"/>
                <w:kern w:val="0"/>
                <w:sz w:val="24"/>
                <w:szCs w:val="24"/>
              </w:rPr>
              <w:t>□</w:t>
            </w:r>
            <w:r>
              <w:rPr>
                <w:rFonts w:cs="Times New Roman"/>
                <w:kern w:val="0"/>
                <w:sz w:val="24"/>
                <w:szCs w:val="24"/>
              </w:rPr>
              <w:t xml:space="preserve">MOM  </w:t>
            </w:r>
            <w:r>
              <w:rPr>
                <w:rFonts w:hint="eastAsia" w:ascii="仿宋_GB2312" w:cs="Times New Roman"/>
                <w:color w:val="000000"/>
                <w:kern w:val="0"/>
                <w:sz w:val="24"/>
                <w:szCs w:val="24"/>
              </w:rPr>
              <w:t>□</w:t>
            </w:r>
            <w:r>
              <w:rPr>
                <w:rFonts w:cs="Times New Roman"/>
                <w:kern w:val="0"/>
                <w:sz w:val="24"/>
                <w:szCs w:val="24"/>
              </w:rPr>
              <w:t>其他</w:t>
            </w:r>
            <w:r>
              <w:rPr>
                <w:rFonts w:cs="Times New Roman"/>
                <w:sz w:val="24"/>
                <w:szCs w:val="24"/>
                <w:u w:val="single"/>
              </w:rPr>
              <w:t xml:space="preserve">      </w:t>
            </w:r>
          </w:p>
          <w:p w14:paraId="72D41A11">
            <w:pPr>
              <w:widowControl/>
              <w:spacing w:line="440" w:lineRule="exact"/>
              <w:ind w:firstLine="0" w:firstLineChars="0"/>
              <w:jc w:val="left"/>
              <w:rPr>
                <w:rFonts w:cs="Times New Roman"/>
                <w:kern w:val="0"/>
                <w:sz w:val="24"/>
                <w:szCs w:val="24"/>
              </w:rPr>
            </w:pPr>
            <w:r>
              <w:rPr>
                <w:rFonts w:cs="Times New Roman"/>
                <w:kern w:val="0"/>
                <w:sz w:val="24"/>
                <w:szCs w:val="24"/>
              </w:rPr>
              <w:t>质量管理类：</w:t>
            </w:r>
            <w:r>
              <w:rPr>
                <w:rFonts w:hint="eastAsia" w:ascii="仿宋_GB2312" w:cs="Times New Roman"/>
                <w:color w:val="000000"/>
                <w:kern w:val="0"/>
                <w:sz w:val="24"/>
                <w:szCs w:val="24"/>
              </w:rPr>
              <w:t>□</w:t>
            </w:r>
            <w:r>
              <w:rPr>
                <w:rFonts w:cs="Times New Roman"/>
                <w:kern w:val="0"/>
                <w:sz w:val="24"/>
                <w:szCs w:val="24"/>
              </w:rPr>
              <w:t xml:space="preserve">QMS </w:t>
            </w:r>
            <w:r>
              <w:rPr>
                <w:rFonts w:hint="eastAsia" w:ascii="仿宋_GB2312" w:cs="Times New Roman"/>
                <w:color w:val="000000"/>
                <w:kern w:val="0"/>
                <w:sz w:val="24"/>
                <w:szCs w:val="24"/>
              </w:rPr>
              <w:t>□</w:t>
            </w:r>
            <w:r>
              <w:rPr>
                <w:rFonts w:cs="Times New Roman"/>
                <w:kern w:val="0"/>
                <w:sz w:val="24"/>
                <w:szCs w:val="24"/>
              </w:rPr>
              <w:t xml:space="preserve">LIMS </w:t>
            </w:r>
            <w:r>
              <w:rPr>
                <w:rFonts w:hint="eastAsia" w:ascii="仿宋_GB2312" w:cs="Times New Roman"/>
                <w:color w:val="000000"/>
                <w:kern w:val="0"/>
                <w:sz w:val="24"/>
                <w:szCs w:val="24"/>
              </w:rPr>
              <w:t>□</w:t>
            </w:r>
            <w:r>
              <w:rPr>
                <w:rFonts w:cs="Times New Roman"/>
                <w:kern w:val="0"/>
                <w:sz w:val="24"/>
                <w:szCs w:val="24"/>
              </w:rPr>
              <w:t>其他</w:t>
            </w:r>
            <w:r>
              <w:rPr>
                <w:rFonts w:cs="Times New Roman"/>
                <w:sz w:val="24"/>
                <w:szCs w:val="24"/>
                <w:u w:val="single"/>
              </w:rPr>
              <w:t xml:space="preserve">      </w:t>
            </w:r>
          </w:p>
          <w:p w14:paraId="4DF8FB3B">
            <w:pPr>
              <w:widowControl/>
              <w:spacing w:line="440" w:lineRule="exact"/>
              <w:ind w:firstLine="0" w:firstLineChars="0"/>
              <w:jc w:val="left"/>
              <w:rPr>
                <w:rFonts w:cs="Times New Roman"/>
                <w:kern w:val="0"/>
                <w:sz w:val="24"/>
                <w:szCs w:val="24"/>
              </w:rPr>
            </w:pPr>
            <w:r>
              <w:rPr>
                <w:rFonts w:cs="Times New Roman"/>
                <w:kern w:val="0"/>
                <w:sz w:val="24"/>
                <w:szCs w:val="24"/>
              </w:rPr>
              <w:t>运营管理类：</w:t>
            </w:r>
            <w:r>
              <w:rPr>
                <w:rFonts w:hint="eastAsia" w:ascii="仿宋_GB2312" w:cs="Times New Roman"/>
                <w:color w:val="000000"/>
                <w:kern w:val="0"/>
                <w:sz w:val="24"/>
                <w:szCs w:val="24"/>
              </w:rPr>
              <w:t>□</w:t>
            </w:r>
            <w:r>
              <w:rPr>
                <w:rFonts w:cs="Times New Roman"/>
                <w:kern w:val="0"/>
                <w:sz w:val="24"/>
                <w:szCs w:val="24"/>
              </w:rPr>
              <w:t xml:space="preserve">ERP </w:t>
            </w:r>
            <w:r>
              <w:rPr>
                <w:rFonts w:hint="eastAsia" w:ascii="仿宋_GB2312" w:cs="Times New Roman"/>
                <w:color w:val="000000"/>
                <w:kern w:val="0"/>
                <w:sz w:val="24"/>
                <w:szCs w:val="24"/>
              </w:rPr>
              <w:t>□</w:t>
            </w:r>
            <w:r>
              <w:rPr>
                <w:rFonts w:cs="Times New Roman"/>
                <w:kern w:val="0"/>
                <w:sz w:val="24"/>
                <w:szCs w:val="24"/>
              </w:rPr>
              <w:t xml:space="preserve">CRM </w:t>
            </w:r>
            <w:r>
              <w:rPr>
                <w:rFonts w:hint="eastAsia" w:ascii="仿宋_GB2312" w:cs="Times New Roman"/>
                <w:color w:val="000000"/>
                <w:kern w:val="0"/>
                <w:sz w:val="24"/>
                <w:szCs w:val="24"/>
              </w:rPr>
              <w:t>□</w:t>
            </w:r>
            <w:r>
              <w:rPr>
                <w:rFonts w:cs="Times New Roman"/>
                <w:kern w:val="0"/>
                <w:sz w:val="24"/>
                <w:szCs w:val="24"/>
              </w:rPr>
              <w:t xml:space="preserve">SRM </w:t>
            </w:r>
            <w:r>
              <w:rPr>
                <w:rFonts w:hint="eastAsia" w:ascii="仿宋_GB2312" w:cs="Times New Roman"/>
                <w:color w:val="000000"/>
                <w:kern w:val="0"/>
                <w:sz w:val="24"/>
                <w:szCs w:val="24"/>
              </w:rPr>
              <w:t>□</w:t>
            </w:r>
            <w:r>
              <w:rPr>
                <w:rFonts w:cs="Times New Roman"/>
                <w:kern w:val="0"/>
                <w:sz w:val="24"/>
                <w:szCs w:val="24"/>
              </w:rPr>
              <w:t xml:space="preserve">SCM </w:t>
            </w:r>
            <w:r>
              <w:rPr>
                <w:rFonts w:hint="eastAsia" w:ascii="仿宋_GB2312" w:cs="Times New Roman"/>
                <w:color w:val="000000"/>
                <w:kern w:val="0"/>
                <w:sz w:val="24"/>
                <w:szCs w:val="24"/>
              </w:rPr>
              <w:t>□</w:t>
            </w:r>
            <w:r>
              <w:rPr>
                <w:rFonts w:cs="Times New Roman"/>
                <w:kern w:val="0"/>
                <w:sz w:val="24"/>
                <w:szCs w:val="24"/>
              </w:rPr>
              <w:t xml:space="preserve">OA </w:t>
            </w:r>
            <w:r>
              <w:rPr>
                <w:rFonts w:hint="eastAsia" w:ascii="仿宋_GB2312" w:cs="Times New Roman"/>
                <w:color w:val="000000"/>
                <w:kern w:val="0"/>
                <w:sz w:val="24"/>
                <w:szCs w:val="24"/>
              </w:rPr>
              <w:t>□</w:t>
            </w:r>
            <w:r>
              <w:rPr>
                <w:rFonts w:cs="Times New Roman"/>
                <w:kern w:val="0"/>
                <w:sz w:val="24"/>
                <w:szCs w:val="24"/>
              </w:rPr>
              <w:t xml:space="preserve">BI </w:t>
            </w:r>
            <w:r>
              <w:rPr>
                <w:rFonts w:hint="eastAsia" w:ascii="仿宋_GB2312" w:cs="Times New Roman"/>
                <w:color w:val="000000"/>
                <w:kern w:val="0"/>
                <w:sz w:val="24"/>
                <w:szCs w:val="24"/>
              </w:rPr>
              <w:t>□</w:t>
            </w:r>
            <w:r>
              <w:rPr>
                <w:rFonts w:cs="Times New Roman"/>
                <w:kern w:val="0"/>
                <w:sz w:val="24"/>
                <w:szCs w:val="24"/>
              </w:rPr>
              <w:t>FMIS</w:t>
            </w:r>
          </w:p>
          <w:p w14:paraId="63CAE66A">
            <w:pPr>
              <w:widowControl/>
              <w:spacing w:line="440" w:lineRule="exact"/>
              <w:ind w:firstLine="0" w:firstLineChars="0"/>
              <w:jc w:val="left"/>
              <w:rPr>
                <w:rFonts w:cs="Times New Roman"/>
                <w:kern w:val="0"/>
                <w:sz w:val="24"/>
                <w:szCs w:val="24"/>
              </w:rPr>
            </w:pPr>
            <w:r>
              <w:rPr>
                <w:rFonts w:hint="eastAsia" w:ascii="仿宋_GB2312" w:cs="Times New Roman"/>
                <w:color w:val="000000"/>
                <w:kern w:val="0"/>
                <w:sz w:val="24"/>
                <w:szCs w:val="24"/>
              </w:rPr>
              <w:t>□</w:t>
            </w:r>
            <w:r>
              <w:rPr>
                <w:rFonts w:cs="Times New Roman"/>
                <w:kern w:val="0"/>
                <w:sz w:val="24"/>
                <w:szCs w:val="24"/>
              </w:rPr>
              <w:t>其他</w:t>
            </w:r>
            <w:r>
              <w:rPr>
                <w:rFonts w:cs="Times New Roman"/>
                <w:sz w:val="24"/>
                <w:szCs w:val="24"/>
                <w:u w:val="single"/>
              </w:rPr>
              <w:t xml:space="preserve">      </w:t>
            </w:r>
          </w:p>
          <w:p w14:paraId="79F6647E">
            <w:pPr>
              <w:widowControl/>
              <w:spacing w:line="440" w:lineRule="exact"/>
              <w:ind w:firstLine="0" w:firstLineChars="0"/>
              <w:jc w:val="left"/>
              <w:rPr>
                <w:rFonts w:cs="Times New Roman"/>
                <w:kern w:val="0"/>
                <w:sz w:val="24"/>
                <w:szCs w:val="24"/>
              </w:rPr>
            </w:pPr>
            <w:r>
              <w:rPr>
                <w:rFonts w:cs="Times New Roman"/>
                <w:kern w:val="0"/>
                <w:sz w:val="24"/>
                <w:szCs w:val="24"/>
              </w:rPr>
              <w:t>仓储物流类：</w:t>
            </w:r>
            <w:r>
              <w:rPr>
                <w:rFonts w:hint="eastAsia" w:ascii="仿宋_GB2312" w:cs="Times New Roman"/>
                <w:color w:val="000000"/>
                <w:kern w:val="0"/>
                <w:sz w:val="24"/>
                <w:szCs w:val="24"/>
              </w:rPr>
              <w:t>□</w:t>
            </w:r>
            <w:r>
              <w:rPr>
                <w:rFonts w:cs="Times New Roman"/>
                <w:kern w:val="0"/>
                <w:sz w:val="24"/>
                <w:szCs w:val="24"/>
              </w:rPr>
              <w:t xml:space="preserve">WCS </w:t>
            </w:r>
            <w:r>
              <w:rPr>
                <w:rFonts w:hint="eastAsia" w:ascii="仿宋_GB2312" w:cs="Times New Roman"/>
                <w:color w:val="000000"/>
                <w:kern w:val="0"/>
                <w:sz w:val="24"/>
                <w:szCs w:val="24"/>
              </w:rPr>
              <w:t>□</w:t>
            </w:r>
            <w:r>
              <w:rPr>
                <w:rFonts w:cs="Times New Roman"/>
                <w:kern w:val="0"/>
                <w:sz w:val="24"/>
                <w:szCs w:val="24"/>
              </w:rPr>
              <w:t xml:space="preserve">WMS </w:t>
            </w:r>
            <w:r>
              <w:rPr>
                <w:rFonts w:hint="eastAsia" w:ascii="仿宋_GB2312" w:cs="Times New Roman"/>
                <w:color w:val="000000"/>
                <w:kern w:val="0"/>
                <w:sz w:val="24"/>
                <w:szCs w:val="24"/>
              </w:rPr>
              <w:t>□</w:t>
            </w:r>
            <w:r>
              <w:rPr>
                <w:rFonts w:cs="Times New Roman"/>
                <w:kern w:val="0"/>
                <w:sz w:val="24"/>
                <w:szCs w:val="24"/>
              </w:rPr>
              <w:t>其他</w:t>
            </w:r>
            <w:r>
              <w:rPr>
                <w:rFonts w:cs="Times New Roman"/>
                <w:sz w:val="24"/>
                <w:szCs w:val="24"/>
                <w:u w:val="single"/>
              </w:rPr>
              <w:t xml:space="preserve">      </w:t>
            </w:r>
          </w:p>
          <w:p w14:paraId="7C7A3CDE">
            <w:pPr>
              <w:widowControl/>
              <w:spacing w:line="440" w:lineRule="exact"/>
              <w:ind w:firstLine="0" w:firstLineChars="0"/>
              <w:jc w:val="left"/>
              <w:rPr>
                <w:rFonts w:cs="Times New Roman"/>
                <w:kern w:val="0"/>
                <w:sz w:val="24"/>
                <w:szCs w:val="24"/>
              </w:rPr>
            </w:pPr>
            <w:r>
              <w:rPr>
                <w:rFonts w:cs="Times New Roman"/>
                <w:kern w:val="0"/>
                <w:sz w:val="24"/>
                <w:szCs w:val="24"/>
              </w:rPr>
              <w:t>工业互联网平台：</w:t>
            </w:r>
            <w:r>
              <w:rPr>
                <w:rFonts w:hint="eastAsia" w:ascii="仿宋_GB2312" w:cs="Times New Roman"/>
                <w:color w:val="000000"/>
                <w:kern w:val="0"/>
                <w:sz w:val="24"/>
                <w:szCs w:val="24"/>
              </w:rPr>
              <w:t>□</w:t>
            </w:r>
            <w:r>
              <w:rPr>
                <w:rFonts w:cs="Times New Roman"/>
                <w:kern w:val="0"/>
                <w:sz w:val="24"/>
                <w:szCs w:val="24"/>
              </w:rPr>
              <w:t xml:space="preserve">企业级 </w:t>
            </w:r>
            <w:r>
              <w:rPr>
                <w:rFonts w:hint="eastAsia" w:ascii="仿宋_GB2312" w:cs="Times New Roman"/>
                <w:color w:val="000000"/>
                <w:kern w:val="0"/>
                <w:sz w:val="24"/>
                <w:szCs w:val="24"/>
              </w:rPr>
              <w:t>□</w:t>
            </w:r>
            <w:r>
              <w:rPr>
                <w:rFonts w:cs="Times New Roman"/>
                <w:kern w:val="0"/>
                <w:sz w:val="24"/>
                <w:szCs w:val="24"/>
              </w:rPr>
              <w:t xml:space="preserve">产业链级 </w:t>
            </w:r>
            <w:r>
              <w:rPr>
                <w:rFonts w:hint="eastAsia" w:ascii="仿宋_GB2312" w:cs="Times New Roman"/>
                <w:color w:val="000000"/>
                <w:kern w:val="0"/>
                <w:sz w:val="24"/>
                <w:szCs w:val="24"/>
              </w:rPr>
              <w:t>□</w:t>
            </w:r>
            <w:r>
              <w:rPr>
                <w:rFonts w:cs="Times New Roman"/>
                <w:kern w:val="0"/>
                <w:sz w:val="24"/>
                <w:szCs w:val="24"/>
              </w:rPr>
              <w:t xml:space="preserve">特定环节 </w:t>
            </w:r>
            <w:r>
              <w:rPr>
                <w:rFonts w:hint="eastAsia" w:ascii="仿宋_GB2312" w:cs="Times New Roman"/>
                <w:color w:val="000000"/>
                <w:kern w:val="0"/>
                <w:sz w:val="24"/>
                <w:szCs w:val="24"/>
              </w:rPr>
              <w:t>□</w:t>
            </w:r>
            <w:r>
              <w:rPr>
                <w:rFonts w:cs="Times New Roman"/>
                <w:kern w:val="0"/>
                <w:sz w:val="24"/>
                <w:szCs w:val="24"/>
              </w:rPr>
              <w:t>共享制造</w:t>
            </w:r>
          </w:p>
          <w:p w14:paraId="787DFDAA">
            <w:pPr>
              <w:pStyle w:val="19"/>
              <w:widowControl/>
              <w:spacing w:beforeAutospacing="0" w:afterAutospacing="0" w:line="440" w:lineRule="exact"/>
              <w:ind w:firstLine="0" w:firstLineChars="0"/>
              <w:jc w:val="both"/>
              <w:rPr>
                <w:szCs w:val="24"/>
                <w:u w:val="single"/>
              </w:rPr>
            </w:pPr>
            <w:r>
              <w:rPr>
                <w:rFonts w:hint="eastAsia" w:ascii="仿宋_GB2312"/>
                <w:color w:val="000000"/>
                <w:szCs w:val="24"/>
              </w:rPr>
              <w:t>□</w:t>
            </w:r>
            <w:r>
              <w:t xml:space="preserve">电子商务平台 </w:t>
            </w:r>
            <w:r>
              <w:rPr>
                <w:rFonts w:hint="eastAsia" w:ascii="仿宋_GB2312"/>
                <w:color w:val="000000"/>
                <w:szCs w:val="24"/>
              </w:rPr>
              <w:t>□</w:t>
            </w:r>
            <w:r>
              <w:t xml:space="preserve">厂区（园区）平台 </w:t>
            </w:r>
            <w:r>
              <w:rPr>
                <w:rFonts w:hint="eastAsia" w:ascii="仿宋_GB2312"/>
                <w:color w:val="000000"/>
                <w:szCs w:val="24"/>
              </w:rPr>
              <w:t>□</w:t>
            </w:r>
            <w:r>
              <w:t>其他</w:t>
            </w:r>
            <w:r>
              <w:rPr>
                <w:szCs w:val="24"/>
                <w:u w:val="single"/>
              </w:rPr>
              <w:t xml:space="preserve">        </w:t>
            </w:r>
          </w:p>
          <w:p w14:paraId="14796E0D">
            <w:pPr>
              <w:widowControl/>
              <w:spacing w:line="440" w:lineRule="exact"/>
              <w:ind w:firstLine="0" w:firstLineChars="0"/>
              <w:rPr>
                <w:rFonts w:cs="Times New Roman"/>
                <w:color w:val="000000"/>
                <w:sz w:val="24"/>
                <w:szCs w:val="20"/>
              </w:rPr>
            </w:pPr>
            <w:r>
              <w:rPr>
                <w:rFonts w:cs="Times New Roman"/>
                <w:kern w:val="0"/>
                <w:sz w:val="24"/>
              </w:rPr>
              <w:t>数据采集传输设备：</w:t>
            </w:r>
            <w:r>
              <w:rPr>
                <w:rFonts w:hint="eastAsia" w:ascii="仿宋_GB2312" w:cs="Times New Roman"/>
                <w:color w:val="000000"/>
                <w:kern w:val="0"/>
                <w:sz w:val="24"/>
                <w:szCs w:val="24"/>
              </w:rPr>
              <w:t>□</w:t>
            </w:r>
            <w:r>
              <w:rPr>
                <w:rFonts w:cs="Times New Roman"/>
                <w:kern w:val="0"/>
                <w:sz w:val="24"/>
              </w:rPr>
              <w:t xml:space="preserve">网关 </w:t>
            </w:r>
            <w:r>
              <w:rPr>
                <w:rFonts w:hint="eastAsia" w:ascii="仿宋_GB2312" w:cs="Times New Roman"/>
                <w:color w:val="000000"/>
                <w:kern w:val="0"/>
                <w:sz w:val="24"/>
                <w:szCs w:val="24"/>
              </w:rPr>
              <w:t>□</w:t>
            </w:r>
            <w:r>
              <w:rPr>
                <w:rFonts w:cs="Times New Roman"/>
                <w:kern w:val="0"/>
                <w:sz w:val="24"/>
              </w:rPr>
              <w:t xml:space="preserve">路由 </w:t>
            </w:r>
            <w:r>
              <w:rPr>
                <w:rFonts w:hint="eastAsia" w:ascii="仿宋_GB2312" w:cs="Times New Roman"/>
                <w:color w:val="000000"/>
                <w:kern w:val="0"/>
                <w:sz w:val="24"/>
                <w:szCs w:val="24"/>
              </w:rPr>
              <w:t>□</w:t>
            </w:r>
            <w:r>
              <w:rPr>
                <w:rFonts w:cs="Times New Roman"/>
                <w:kern w:val="0"/>
                <w:sz w:val="24"/>
              </w:rPr>
              <w:t>其他</w:t>
            </w:r>
            <w:r>
              <w:rPr>
                <w:szCs w:val="24"/>
                <w:u w:val="single"/>
              </w:rPr>
              <w:t xml:space="preserve">        </w:t>
            </w:r>
            <w:r>
              <w:rPr>
                <w:rFonts w:cs="Times New Roman"/>
                <w:kern w:val="0"/>
                <w:sz w:val="24"/>
              </w:rPr>
              <w:t xml:space="preserve">     </w:t>
            </w:r>
          </w:p>
        </w:tc>
      </w:tr>
    </w:tbl>
    <w:p w14:paraId="6B74F5B5">
      <w:pPr>
        <w:tabs>
          <w:tab w:val="left" w:pos="1591"/>
        </w:tabs>
        <w:adjustRightInd/>
        <w:snapToGrid/>
        <w:ind w:firstLine="640"/>
        <w:jc w:val="left"/>
        <w:outlineLvl w:val="1"/>
        <w:rPr>
          <w:rFonts w:eastAsia="楷体_GB2312" w:cs="Times New Roman"/>
          <w:kern w:val="0"/>
          <w:szCs w:val="32"/>
        </w:rPr>
      </w:pPr>
      <w:bookmarkStart w:id="8" w:name="_Toc196387404"/>
      <w:bookmarkStart w:id="9" w:name="_Toc196387293"/>
      <w:bookmarkStart w:id="10" w:name="_Toc177778857"/>
      <w:bookmarkStart w:id="11" w:name="_Toc28242"/>
      <w:r>
        <w:rPr>
          <w:rFonts w:eastAsia="楷体_GB2312" w:cs="Times New Roman"/>
          <w:kern w:val="0"/>
          <w:szCs w:val="32"/>
        </w:rPr>
        <w:t>（三）</w:t>
      </w:r>
      <w:r>
        <w:rPr>
          <w:rFonts w:hint="eastAsia" w:eastAsia="楷体_GB2312" w:cs="Times New Roman"/>
          <w:kern w:val="0"/>
          <w:szCs w:val="32"/>
        </w:rPr>
        <w:t>企业生产模式</w:t>
      </w:r>
      <w:r>
        <w:rPr>
          <w:rFonts w:eastAsia="楷体_GB2312" w:cs="Times New Roman"/>
          <w:kern w:val="0"/>
          <w:szCs w:val="32"/>
        </w:rPr>
        <w:t>及生产工艺</w:t>
      </w:r>
      <w:bookmarkEnd w:id="8"/>
      <w:bookmarkEnd w:id="9"/>
    </w:p>
    <w:p w14:paraId="0103224F">
      <w:pPr>
        <w:adjustRightInd/>
        <w:snapToGrid/>
        <w:ind w:firstLine="664"/>
        <w:rPr>
          <w:rFonts w:cs="Times New Roman"/>
          <w:szCs w:val="22"/>
        </w:rPr>
      </w:pPr>
      <w:r>
        <w:rPr>
          <w:rFonts w:hint="eastAsia" w:cs="Times New Roman"/>
          <w:spacing w:val="6"/>
          <w:position w:val="2"/>
          <w:szCs w:val="32"/>
        </w:rPr>
        <w:t>描述企业的生产模式、生产类型、生产工艺、技术水平等情况，重点介绍关键生产工序和工艺流程情况，可附生产工艺流程图。</w:t>
      </w:r>
    </w:p>
    <w:p w14:paraId="7047E66C">
      <w:pPr>
        <w:pStyle w:val="3"/>
        <w:ind w:firstLine="640"/>
      </w:pPr>
      <w:bookmarkStart w:id="12" w:name="_Toc196387294"/>
      <w:bookmarkStart w:id="13" w:name="_Toc196387405"/>
      <w:r>
        <w:rPr>
          <w:rFonts w:hint="eastAsia" w:cs="Times New Roman"/>
          <w:kern w:val="0"/>
        </w:rPr>
        <w:t>（三）</w:t>
      </w:r>
      <w:bookmarkEnd w:id="10"/>
      <w:bookmarkEnd w:id="11"/>
      <w:r>
        <w:rPr>
          <w:rFonts w:hint="eastAsia"/>
        </w:rPr>
        <w:t>诊断工作摘要</w:t>
      </w:r>
      <w:bookmarkEnd w:id="12"/>
      <w:bookmarkEnd w:id="13"/>
    </w:p>
    <w:tbl>
      <w:tblPr>
        <w:tblStyle w:val="2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127"/>
        <w:gridCol w:w="7087"/>
      </w:tblGrid>
      <w:tr w14:paraId="439A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127" w:type="dxa"/>
            <w:vAlign w:val="center"/>
          </w:tcPr>
          <w:p w14:paraId="115FA025">
            <w:pPr>
              <w:spacing w:line="240" w:lineRule="auto"/>
              <w:ind w:firstLine="0" w:firstLineChars="0"/>
              <w:jc w:val="center"/>
              <w:rPr>
                <w:rFonts w:cs="Times New Roman"/>
                <w:sz w:val="24"/>
                <w:szCs w:val="24"/>
              </w:rPr>
            </w:pPr>
            <w:r>
              <w:rPr>
                <w:rFonts w:hint="eastAsia" w:cs="Times New Roman"/>
                <w:sz w:val="24"/>
                <w:szCs w:val="24"/>
              </w:rPr>
              <w:t>诊断时间</w:t>
            </w:r>
          </w:p>
        </w:tc>
        <w:tc>
          <w:tcPr>
            <w:tcW w:w="7087" w:type="dxa"/>
            <w:vAlign w:val="center"/>
          </w:tcPr>
          <w:p w14:paraId="1C8F6178">
            <w:pPr>
              <w:spacing w:line="240" w:lineRule="auto"/>
              <w:ind w:firstLine="0" w:firstLineChars="0"/>
              <w:rPr>
                <w:rFonts w:cs="Times New Roman"/>
                <w:sz w:val="24"/>
                <w:szCs w:val="24"/>
              </w:rPr>
            </w:pPr>
            <w:r>
              <w:rPr>
                <w:rFonts w:hint="eastAsia" w:cs="Times New Roman"/>
                <w:sz w:val="24"/>
                <w:szCs w:val="24"/>
              </w:rPr>
              <w:t>XX年XX月XX日                    （多次可填多个日期）</w:t>
            </w:r>
          </w:p>
        </w:tc>
      </w:tr>
      <w:tr w14:paraId="5CCD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127" w:type="dxa"/>
            <w:vAlign w:val="center"/>
          </w:tcPr>
          <w:p w14:paraId="2928A2AB">
            <w:pPr>
              <w:spacing w:line="240" w:lineRule="auto"/>
              <w:ind w:firstLine="0" w:firstLineChars="0"/>
              <w:jc w:val="center"/>
              <w:rPr>
                <w:rFonts w:cs="Times New Roman"/>
                <w:sz w:val="24"/>
                <w:szCs w:val="24"/>
              </w:rPr>
            </w:pPr>
            <w:r>
              <w:rPr>
                <w:rFonts w:hint="eastAsia" w:cs="Times New Roman"/>
                <w:sz w:val="24"/>
                <w:szCs w:val="24"/>
              </w:rPr>
              <w:t>诊断机构</w:t>
            </w:r>
          </w:p>
        </w:tc>
        <w:tc>
          <w:tcPr>
            <w:tcW w:w="7087" w:type="dxa"/>
            <w:vAlign w:val="center"/>
          </w:tcPr>
          <w:p w14:paraId="16F55516">
            <w:pPr>
              <w:spacing w:line="240" w:lineRule="auto"/>
              <w:ind w:firstLine="0" w:firstLineChars="0"/>
              <w:rPr>
                <w:rFonts w:cs="Times New Roman"/>
                <w:sz w:val="24"/>
                <w:szCs w:val="24"/>
              </w:rPr>
            </w:pPr>
          </w:p>
        </w:tc>
      </w:tr>
      <w:tr w14:paraId="0D55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27" w:type="dxa"/>
            <w:vAlign w:val="center"/>
          </w:tcPr>
          <w:p w14:paraId="641A4B61">
            <w:pPr>
              <w:spacing w:line="240" w:lineRule="auto"/>
              <w:ind w:firstLine="0" w:firstLineChars="0"/>
              <w:jc w:val="center"/>
              <w:rPr>
                <w:rFonts w:cs="Times New Roman"/>
                <w:sz w:val="24"/>
                <w:szCs w:val="24"/>
              </w:rPr>
            </w:pPr>
            <w:r>
              <w:rPr>
                <w:rFonts w:hint="eastAsia" w:cs="Times New Roman"/>
                <w:sz w:val="24"/>
                <w:szCs w:val="24"/>
              </w:rPr>
              <w:t>诊断人员</w:t>
            </w:r>
          </w:p>
          <w:p w14:paraId="5FCAC272">
            <w:pPr>
              <w:spacing w:line="240" w:lineRule="auto"/>
              <w:ind w:firstLine="0" w:firstLineChars="0"/>
              <w:jc w:val="center"/>
              <w:rPr>
                <w:rFonts w:cs="Times New Roman"/>
                <w:sz w:val="24"/>
                <w:szCs w:val="24"/>
              </w:rPr>
            </w:pPr>
            <w:r>
              <w:rPr>
                <w:rFonts w:hint="eastAsia" w:cs="Times New Roman"/>
                <w:sz w:val="24"/>
                <w:szCs w:val="24"/>
              </w:rPr>
              <w:t>（不少于3人）</w:t>
            </w:r>
          </w:p>
        </w:tc>
        <w:tc>
          <w:tcPr>
            <w:tcW w:w="7087" w:type="dxa"/>
            <w:vAlign w:val="center"/>
          </w:tcPr>
          <w:p w14:paraId="00927313">
            <w:pPr>
              <w:spacing w:line="240" w:lineRule="auto"/>
              <w:ind w:firstLine="0" w:firstLineChars="0"/>
              <w:rPr>
                <w:rFonts w:cs="Times New Roman"/>
                <w:sz w:val="24"/>
                <w:szCs w:val="24"/>
              </w:rPr>
            </w:pPr>
          </w:p>
        </w:tc>
      </w:tr>
      <w:tr w14:paraId="46DC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127" w:type="dxa"/>
            <w:vAlign w:val="center"/>
          </w:tcPr>
          <w:p w14:paraId="1B055D97">
            <w:pPr>
              <w:spacing w:line="240" w:lineRule="auto"/>
              <w:ind w:firstLine="0" w:firstLineChars="0"/>
              <w:jc w:val="center"/>
              <w:rPr>
                <w:rFonts w:cs="Times New Roman"/>
                <w:sz w:val="24"/>
                <w:szCs w:val="24"/>
              </w:rPr>
            </w:pPr>
            <w:r>
              <w:rPr>
                <w:rFonts w:hint="eastAsia" w:cs="Times New Roman"/>
                <w:sz w:val="24"/>
                <w:szCs w:val="24"/>
              </w:rPr>
              <w:t>诊断的数字化水平</w:t>
            </w:r>
          </w:p>
        </w:tc>
        <w:tc>
          <w:tcPr>
            <w:tcW w:w="7087" w:type="dxa"/>
            <w:vAlign w:val="center"/>
          </w:tcPr>
          <w:p w14:paraId="37E427EF">
            <w:pPr>
              <w:spacing w:line="240" w:lineRule="auto"/>
              <w:ind w:firstLine="0" w:firstLineChars="0"/>
              <w:rPr>
                <w:rFonts w:cs="Times New Roman"/>
                <w:sz w:val="24"/>
                <w:szCs w:val="24"/>
              </w:rPr>
            </w:pPr>
            <w:r>
              <w:rPr>
                <w:rFonts w:hint="eastAsia" w:ascii="仿宋_GB2312" w:cs="Times New Roman"/>
                <w:color w:val="000000"/>
                <w:kern w:val="0"/>
                <w:sz w:val="24"/>
                <w:szCs w:val="24"/>
              </w:rPr>
              <w:t>□</w:t>
            </w:r>
            <w:r>
              <w:rPr>
                <w:rFonts w:hint="eastAsia" w:cs="Times New Roman"/>
                <w:sz w:val="24"/>
                <w:szCs w:val="24"/>
              </w:rPr>
              <w:t xml:space="preserve">无等级    </w:t>
            </w:r>
            <w:r>
              <w:rPr>
                <w:rFonts w:hint="eastAsia" w:ascii="仿宋_GB2312" w:cs="Times New Roman"/>
                <w:color w:val="000000"/>
                <w:kern w:val="0"/>
                <w:sz w:val="24"/>
                <w:szCs w:val="24"/>
              </w:rPr>
              <w:t>□</w:t>
            </w:r>
            <w:r>
              <w:rPr>
                <w:rFonts w:hint="eastAsia" w:cs="Times New Roman"/>
                <w:sz w:val="24"/>
                <w:szCs w:val="24"/>
              </w:rPr>
              <w:t xml:space="preserve">一级    </w:t>
            </w:r>
            <w:r>
              <w:rPr>
                <w:rFonts w:hint="eastAsia" w:ascii="仿宋_GB2312" w:cs="Times New Roman"/>
                <w:color w:val="000000"/>
                <w:kern w:val="0"/>
                <w:sz w:val="24"/>
                <w:szCs w:val="24"/>
              </w:rPr>
              <w:t>□</w:t>
            </w:r>
            <w:r>
              <w:rPr>
                <w:rFonts w:hint="eastAsia" w:cs="Times New Roman"/>
                <w:sz w:val="24"/>
                <w:szCs w:val="24"/>
              </w:rPr>
              <w:t xml:space="preserve">二级   </w:t>
            </w:r>
            <w:r>
              <w:rPr>
                <w:rFonts w:hint="eastAsia" w:ascii="仿宋_GB2312" w:cs="Times New Roman"/>
                <w:color w:val="000000"/>
                <w:kern w:val="0"/>
                <w:sz w:val="24"/>
                <w:szCs w:val="24"/>
              </w:rPr>
              <w:t>□</w:t>
            </w:r>
            <w:r>
              <w:rPr>
                <w:rFonts w:hint="eastAsia" w:cs="Times New Roman"/>
                <w:sz w:val="24"/>
                <w:szCs w:val="24"/>
              </w:rPr>
              <w:t xml:space="preserve">三级   </w:t>
            </w:r>
            <w:r>
              <w:rPr>
                <w:rFonts w:hint="eastAsia" w:ascii="仿宋_GB2312" w:cs="Times New Roman"/>
                <w:color w:val="000000"/>
                <w:kern w:val="0"/>
                <w:sz w:val="24"/>
                <w:szCs w:val="24"/>
              </w:rPr>
              <w:t>□</w:t>
            </w:r>
            <w:r>
              <w:rPr>
                <w:rFonts w:hint="eastAsia" w:cs="Times New Roman"/>
                <w:sz w:val="24"/>
                <w:szCs w:val="24"/>
              </w:rPr>
              <w:t>四级</w:t>
            </w:r>
          </w:p>
        </w:tc>
      </w:tr>
      <w:tr w14:paraId="4941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trPr>
        <w:tc>
          <w:tcPr>
            <w:tcW w:w="2127" w:type="dxa"/>
            <w:vAlign w:val="center"/>
          </w:tcPr>
          <w:p w14:paraId="20EDDD1B">
            <w:pPr>
              <w:spacing w:line="240" w:lineRule="auto"/>
              <w:ind w:firstLine="0" w:firstLineChars="0"/>
              <w:jc w:val="center"/>
              <w:rPr>
                <w:rFonts w:cs="Times New Roman"/>
                <w:sz w:val="24"/>
                <w:szCs w:val="24"/>
              </w:rPr>
            </w:pPr>
            <w:r>
              <w:rPr>
                <w:rFonts w:hint="eastAsia" w:cs="Times New Roman"/>
                <w:sz w:val="24"/>
                <w:szCs w:val="24"/>
              </w:rPr>
              <w:t>企业改造数字化水平等级目标意愿</w:t>
            </w:r>
          </w:p>
        </w:tc>
        <w:tc>
          <w:tcPr>
            <w:tcW w:w="7087" w:type="dxa"/>
            <w:vAlign w:val="center"/>
          </w:tcPr>
          <w:p w14:paraId="60481B04">
            <w:pPr>
              <w:spacing w:line="240" w:lineRule="auto"/>
              <w:ind w:firstLine="0" w:firstLineChars="0"/>
              <w:rPr>
                <w:rFonts w:cs="Times New Roman"/>
                <w:sz w:val="24"/>
                <w:szCs w:val="24"/>
              </w:rPr>
            </w:pPr>
            <w:r>
              <w:rPr>
                <w:rFonts w:hint="eastAsia" w:ascii="仿宋_GB2312" w:cs="Times New Roman"/>
                <w:color w:val="000000"/>
                <w:kern w:val="0"/>
                <w:sz w:val="24"/>
                <w:szCs w:val="24"/>
              </w:rPr>
              <w:t>□</w:t>
            </w:r>
            <w:r>
              <w:rPr>
                <w:rFonts w:hint="eastAsia" w:cs="Times New Roman"/>
                <w:sz w:val="24"/>
                <w:szCs w:val="24"/>
              </w:rPr>
              <w:t xml:space="preserve">一级 </w:t>
            </w:r>
            <w:r>
              <w:rPr>
                <w:rFonts w:hint="eastAsia" w:ascii="仿宋_GB2312" w:cs="Times New Roman"/>
                <w:color w:val="000000"/>
                <w:kern w:val="0"/>
                <w:sz w:val="24"/>
                <w:szCs w:val="24"/>
              </w:rPr>
              <w:t>□</w:t>
            </w:r>
            <w:r>
              <w:rPr>
                <w:rFonts w:hint="eastAsia" w:cs="Times New Roman"/>
                <w:sz w:val="24"/>
                <w:szCs w:val="24"/>
              </w:rPr>
              <w:t xml:space="preserve">二级   </w:t>
            </w:r>
            <w:r>
              <w:rPr>
                <w:rFonts w:hint="eastAsia" w:ascii="仿宋_GB2312" w:cs="Times New Roman"/>
                <w:color w:val="000000"/>
                <w:kern w:val="0"/>
                <w:sz w:val="24"/>
                <w:szCs w:val="24"/>
              </w:rPr>
              <w:t>□</w:t>
            </w:r>
            <w:r>
              <w:rPr>
                <w:rFonts w:hint="eastAsia" w:cs="Times New Roman"/>
                <w:sz w:val="24"/>
                <w:szCs w:val="24"/>
              </w:rPr>
              <w:t xml:space="preserve">三级   </w:t>
            </w:r>
            <w:r>
              <w:rPr>
                <w:rFonts w:hint="eastAsia" w:ascii="仿宋_GB2312" w:cs="Times New Roman"/>
                <w:color w:val="000000"/>
                <w:kern w:val="0"/>
                <w:sz w:val="24"/>
                <w:szCs w:val="24"/>
              </w:rPr>
              <w:t>□</w:t>
            </w:r>
            <w:r>
              <w:rPr>
                <w:rFonts w:hint="eastAsia" w:cs="Times New Roman"/>
                <w:sz w:val="24"/>
                <w:szCs w:val="24"/>
              </w:rPr>
              <w:t>四级</w:t>
            </w:r>
          </w:p>
        </w:tc>
      </w:tr>
      <w:tr w14:paraId="352A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2127" w:type="dxa"/>
            <w:vAlign w:val="center"/>
          </w:tcPr>
          <w:p w14:paraId="68BB5BDB">
            <w:pPr>
              <w:spacing w:line="240" w:lineRule="auto"/>
              <w:ind w:firstLine="0" w:firstLineChars="0"/>
              <w:jc w:val="center"/>
              <w:rPr>
                <w:rFonts w:ascii="仿宋_GB2312" w:cs="Times New Roman"/>
                <w:sz w:val="24"/>
                <w:szCs w:val="18"/>
              </w:rPr>
            </w:pPr>
            <w:r>
              <w:rPr>
                <w:rFonts w:hint="eastAsia" w:ascii="仿宋_GB2312" w:cs="Times New Roman"/>
                <w:color w:val="000000"/>
                <w:sz w:val="24"/>
                <w:szCs w:val="18"/>
              </w:rPr>
              <w:t>企业面临的痛点或需求</w:t>
            </w:r>
          </w:p>
        </w:tc>
        <w:tc>
          <w:tcPr>
            <w:tcW w:w="7087" w:type="dxa"/>
            <w:vAlign w:val="center"/>
          </w:tcPr>
          <w:p w14:paraId="76BFBFB7">
            <w:pPr>
              <w:spacing w:line="440" w:lineRule="exact"/>
              <w:ind w:firstLine="0" w:firstLineChars="0"/>
              <w:jc w:val="right"/>
              <w:rPr>
                <w:rFonts w:ascii="仿宋_GB2312" w:cs="Times New Roman"/>
                <w:strike/>
                <w:sz w:val="24"/>
                <w:szCs w:val="18"/>
                <w:highlight w:val="yellow"/>
              </w:rPr>
            </w:pPr>
            <w:r>
              <w:rPr>
                <w:rFonts w:hint="eastAsia" w:ascii="仿宋_GB2312" w:cs="Times New Roman"/>
                <w:color w:val="000000"/>
                <w:sz w:val="24"/>
                <w:szCs w:val="18"/>
              </w:rPr>
              <w:t>（逐条列出，字数200以内）</w:t>
            </w:r>
          </w:p>
        </w:tc>
      </w:tr>
      <w:tr w14:paraId="0B7C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1" w:hRule="atLeast"/>
        </w:trPr>
        <w:tc>
          <w:tcPr>
            <w:tcW w:w="2127" w:type="dxa"/>
            <w:vAlign w:val="center"/>
          </w:tcPr>
          <w:p w14:paraId="449C9346">
            <w:pPr>
              <w:spacing w:line="240" w:lineRule="auto"/>
              <w:ind w:firstLine="0" w:firstLineChars="0"/>
              <w:jc w:val="center"/>
              <w:rPr>
                <w:rFonts w:ascii="仿宋_GB2312" w:cs="Times New Roman"/>
                <w:sz w:val="24"/>
                <w:szCs w:val="18"/>
              </w:rPr>
            </w:pPr>
            <w:r>
              <w:rPr>
                <w:rFonts w:hint="eastAsia" w:ascii="仿宋_GB2312" w:cs="Times New Roman"/>
                <w:sz w:val="24"/>
                <w:szCs w:val="18"/>
              </w:rPr>
              <w:t>企业数字化改造方向及建议</w:t>
            </w:r>
          </w:p>
        </w:tc>
        <w:tc>
          <w:tcPr>
            <w:tcW w:w="7087" w:type="dxa"/>
            <w:vAlign w:val="center"/>
          </w:tcPr>
          <w:p w14:paraId="45CAADDC">
            <w:pPr>
              <w:spacing w:line="240" w:lineRule="auto"/>
              <w:ind w:firstLine="0" w:firstLineChars="0"/>
              <w:jc w:val="right"/>
              <w:rPr>
                <w:rFonts w:ascii="仿宋_GB2312" w:cs="Times New Roman"/>
                <w:strike/>
                <w:sz w:val="24"/>
                <w:szCs w:val="18"/>
                <w:highlight w:val="yellow"/>
              </w:rPr>
            </w:pPr>
            <w:r>
              <w:rPr>
                <w:rFonts w:hint="eastAsia" w:ascii="仿宋_GB2312" w:cs="Times New Roman"/>
                <w:color w:val="000000"/>
                <w:sz w:val="24"/>
                <w:szCs w:val="18"/>
              </w:rPr>
              <w:t>（逐条列出，字数200以内）</w:t>
            </w:r>
          </w:p>
        </w:tc>
      </w:tr>
    </w:tbl>
    <w:p w14:paraId="48BB4BFF">
      <w:pPr>
        <w:pStyle w:val="7"/>
        <w:ind w:firstLine="640"/>
        <w:sectPr>
          <w:footerReference r:id="rId12" w:type="default"/>
          <w:pgSz w:w="11906" w:h="16838"/>
          <w:pgMar w:top="1797" w:right="1440" w:bottom="1797" w:left="1440" w:header="851" w:footer="992" w:gutter="0"/>
          <w:pgNumType w:fmt="numberInDash" w:start="1"/>
          <w:cols w:space="425" w:num="1"/>
          <w:docGrid w:type="lines" w:linePitch="490" w:charSpace="482"/>
        </w:sectPr>
      </w:pPr>
    </w:p>
    <w:p w14:paraId="545F3E8B">
      <w:pPr>
        <w:pStyle w:val="2"/>
        <w:ind w:firstLine="640"/>
      </w:pPr>
      <w:bookmarkStart w:id="14" w:name="_Toc177778508"/>
      <w:bookmarkEnd w:id="14"/>
      <w:bookmarkStart w:id="15" w:name="_Toc177778862"/>
      <w:bookmarkEnd w:id="15"/>
      <w:bookmarkStart w:id="16" w:name="_Toc177778861"/>
      <w:bookmarkEnd w:id="16"/>
      <w:bookmarkStart w:id="17" w:name="_Toc177778865"/>
      <w:bookmarkEnd w:id="17"/>
      <w:bookmarkStart w:id="18" w:name="_Toc177778502"/>
      <w:bookmarkEnd w:id="18"/>
      <w:bookmarkStart w:id="19" w:name="_Toc177778863"/>
      <w:bookmarkEnd w:id="19"/>
      <w:bookmarkStart w:id="20" w:name="_Toc177778504"/>
      <w:bookmarkEnd w:id="20"/>
      <w:bookmarkStart w:id="21" w:name="_Toc177778860"/>
      <w:bookmarkEnd w:id="21"/>
      <w:bookmarkStart w:id="22" w:name="_Toc177778560"/>
      <w:bookmarkEnd w:id="22"/>
      <w:bookmarkStart w:id="23" w:name="_Toc177778864"/>
      <w:bookmarkEnd w:id="23"/>
      <w:bookmarkStart w:id="24" w:name="_Toc177778507"/>
      <w:bookmarkEnd w:id="24"/>
      <w:bookmarkStart w:id="25" w:name="_Toc177778544"/>
      <w:bookmarkEnd w:id="25"/>
      <w:bookmarkStart w:id="26" w:name="_Toc177778546"/>
      <w:bookmarkEnd w:id="26"/>
      <w:bookmarkStart w:id="27" w:name="_Toc177778902"/>
      <w:bookmarkEnd w:id="27"/>
      <w:bookmarkStart w:id="28" w:name="_Toc177778505"/>
      <w:bookmarkEnd w:id="28"/>
      <w:bookmarkStart w:id="29" w:name="_Toc177778866"/>
      <w:bookmarkEnd w:id="29"/>
      <w:bookmarkStart w:id="30" w:name="_Toc177778906"/>
      <w:bookmarkEnd w:id="30"/>
      <w:bookmarkStart w:id="31" w:name="_Toc177778903"/>
      <w:bookmarkEnd w:id="31"/>
      <w:bookmarkStart w:id="32" w:name="_Toc177778545"/>
      <w:bookmarkEnd w:id="32"/>
      <w:bookmarkStart w:id="33" w:name="_Toc177778547"/>
      <w:bookmarkEnd w:id="33"/>
      <w:bookmarkStart w:id="34" w:name="_Toc177778506"/>
      <w:bookmarkEnd w:id="34"/>
      <w:bookmarkStart w:id="35" w:name="_Toc177778548"/>
      <w:bookmarkEnd w:id="35"/>
      <w:bookmarkStart w:id="36" w:name="_Toc177778904"/>
      <w:bookmarkEnd w:id="36"/>
      <w:bookmarkStart w:id="37" w:name="_Toc177778905"/>
      <w:bookmarkEnd w:id="37"/>
      <w:bookmarkStart w:id="38" w:name="_Toc177778918"/>
      <w:bookmarkEnd w:id="38"/>
      <w:bookmarkStart w:id="39" w:name="_Toc177778503"/>
      <w:bookmarkEnd w:id="39"/>
      <w:bookmarkStart w:id="40" w:name="_Toc177778919"/>
      <w:bookmarkStart w:id="41" w:name="_Toc196387295"/>
      <w:bookmarkStart w:id="42" w:name="_Toc196387406"/>
      <w:r>
        <w:rPr>
          <w:rFonts w:hint="eastAsia"/>
        </w:rPr>
        <w:t>二、企业数字化水平诊断分析</w:t>
      </w:r>
      <w:bookmarkEnd w:id="40"/>
      <w:bookmarkEnd w:id="41"/>
      <w:bookmarkEnd w:id="42"/>
    </w:p>
    <w:p w14:paraId="64EF2A38">
      <w:pPr>
        <w:tabs>
          <w:tab w:val="left" w:pos="1591"/>
        </w:tabs>
        <w:ind w:firstLine="640"/>
        <w:jc w:val="left"/>
        <w:outlineLvl w:val="1"/>
        <w:rPr>
          <w:rFonts w:eastAsia="楷体_GB2312" w:cs="Times New Roman"/>
          <w:kern w:val="0"/>
        </w:rPr>
      </w:pPr>
      <w:bookmarkStart w:id="43" w:name="_Toc196387296"/>
      <w:bookmarkStart w:id="44" w:name="_Toc196387407"/>
      <w:bookmarkStart w:id="45" w:name="_Toc177778920"/>
      <w:r>
        <w:rPr>
          <w:rFonts w:eastAsia="楷体_GB2312" w:cs="Times New Roman"/>
          <w:kern w:val="0"/>
          <w:szCs w:val="32"/>
        </w:rPr>
        <w:t>（</w:t>
      </w:r>
      <w:r>
        <w:rPr>
          <w:rFonts w:hint="eastAsia" w:eastAsia="楷体_GB2312" w:cs="Times New Roman"/>
          <w:kern w:val="0"/>
          <w:szCs w:val="32"/>
        </w:rPr>
        <w:t>一</w:t>
      </w:r>
      <w:r>
        <w:rPr>
          <w:rFonts w:eastAsia="楷体_GB2312" w:cs="Times New Roman"/>
          <w:kern w:val="0"/>
          <w:szCs w:val="32"/>
        </w:rPr>
        <w:t>）数字化水平</w:t>
      </w:r>
      <w:r>
        <w:rPr>
          <w:rFonts w:hint="eastAsia" w:eastAsia="楷体_GB2312" w:cs="Times New Roman"/>
          <w:kern w:val="0"/>
          <w:szCs w:val="32"/>
        </w:rPr>
        <w:t>等级</w:t>
      </w:r>
      <w:bookmarkEnd w:id="43"/>
      <w:bookmarkEnd w:id="44"/>
      <w:bookmarkEnd w:id="45"/>
    </w:p>
    <w:p w14:paraId="46338A5F">
      <w:pPr>
        <w:ind w:firstLine="640"/>
        <w:rPr>
          <w:rFonts w:cs="Times New Roman"/>
        </w:rPr>
      </w:pPr>
      <w:r>
        <w:rPr>
          <w:rFonts w:cs="Times New Roman"/>
        </w:rPr>
        <w:t>根据</w:t>
      </w:r>
      <w:r>
        <w:rPr>
          <w:rFonts w:hint="eastAsia" w:cs="Times New Roman"/>
        </w:rPr>
        <w:t>企业现状及现场咨询诊断</w:t>
      </w:r>
      <w:r>
        <w:rPr>
          <w:rFonts w:cs="Times New Roman"/>
        </w:rPr>
        <w:t>情况，</w:t>
      </w:r>
      <w:bookmarkStart w:id="46" w:name="_Hlk161756395"/>
      <w:r>
        <w:rPr>
          <w:rFonts w:hint="eastAsia" w:cs="Times New Roman"/>
        </w:rPr>
        <w:t>对照工信部发布的</w:t>
      </w:r>
      <w:r>
        <w:rPr>
          <w:rFonts w:cs="Times New Roman"/>
        </w:rPr>
        <w:t>《中小企业数字化水平评测指标》</w:t>
      </w:r>
      <w:r>
        <w:rPr>
          <w:rFonts w:hint="eastAsia" w:cs="Times New Roman"/>
        </w:rPr>
        <w:t>最新版</w:t>
      </w:r>
      <w:r>
        <w:rPr>
          <w:rFonts w:cs="Times New Roman"/>
        </w:rPr>
        <w:t>的相关要求进行</w:t>
      </w:r>
      <w:r>
        <w:rPr>
          <w:rFonts w:hint="eastAsia" w:cs="Times New Roman"/>
        </w:rPr>
        <w:t>评测</w:t>
      </w:r>
      <w:r>
        <w:rPr>
          <w:rFonts w:cs="Times New Roman"/>
        </w:rPr>
        <w:t>，</w:t>
      </w:r>
      <w:r>
        <w:rPr>
          <w:rFonts w:hint="eastAsia" w:cs="Times New Roman"/>
        </w:rPr>
        <w:t>填写附件3-4，将得分情况记录在表3-1、表3-2、表3-3中。描述企业数字化水平评测结果，</w:t>
      </w:r>
      <w:r>
        <w:rPr>
          <w:rFonts w:cs="Times New Roman"/>
        </w:rPr>
        <w:t>确定企业数字化水平等级。</w:t>
      </w:r>
      <w:bookmarkEnd w:id="46"/>
    </w:p>
    <w:p w14:paraId="42504B28">
      <w:pPr>
        <w:pStyle w:val="6"/>
      </w:pPr>
      <w:r>
        <w:rPr>
          <w:rFonts w:hint="eastAsia"/>
        </w:rPr>
        <w:t>表 3-</w:t>
      </w:r>
      <w:r>
        <w:rPr>
          <w:rFonts w:hint="eastAsia"/>
        </w:rPr>
        <w:fldChar w:fldCharType="begin"/>
      </w:r>
      <w:r>
        <w:rPr>
          <w:rFonts w:hint="eastAsia"/>
        </w:rPr>
        <w:instrText xml:space="preserve"> SEQ 表 \* ARABIC </w:instrText>
      </w:r>
      <w:r>
        <w:rPr>
          <w:rFonts w:hint="eastAsia"/>
        </w:rPr>
        <w:fldChar w:fldCharType="separate"/>
      </w:r>
      <w:r>
        <w:t>1</w:t>
      </w:r>
      <w:r>
        <w:rPr>
          <w:rFonts w:hint="eastAsia"/>
        </w:rPr>
        <w:fldChar w:fldCharType="end"/>
      </w:r>
      <w:r>
        <w:rPr>
          <w:rFonts w:hint="eastAsia"/>
        </w:rPr>
        <w:t>企业数字化水平等级</w:t>
      </w:r>
    </w:p>
    <w:tbl>
      <w:tblPr>
        <w:tblStyle w:val="5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3210"/>
        <w:gridCol w:w="3920"/>
      </w:tblGrid>
      <w:tr w14:paraId="33C5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40" w:type="pct"/>
            <w:vMerge w:val="restart"/>
            <w:vAlign w:val="center"/>
          </w:tcPr>
          <w:p w14:paraId="1D6025E9">
            <w:pPr>
              <w:spacing w:line="240" w:lineRule="auto"/>
              <w:ind w:firstLine="0" w:firstLineChars="0"/>
              <w:jc w:val="center"/>
              <w:rPr>
                <w:rFonts w:cs="Times New Roman"/>
                <w:b/>
                <w:bCs/>
                <w:kern w:val="0"/>
                <w:sz w:val="24"/>
                <w:szCs w:val="24"/>
                <w:shd w:val="clear" w:color="auto" w:fill="FFFFFF"/>
              </w:rPr>
            </w:pPr>
            <w:r>
              <w:rPr>
                <w:rFonts w:hint="eastAsia" w:ascii="仿宋_GB2312" w:cs="Times New Roman"/>
                <w:b/>
                <w:bCs/>
                <w:kern w:val="0"/>
                <w:sz w:val="24"/>
                <w:szCs w:val="24"/>
                <w:shd w:val="clear" w:color="auto" w:fill="FFFFFF"/>
              </w:rPr>
              <w:t>评测等级</w:t>
            </w:r>
          </w:p>
        </w:tc>
        <w:tc>
          <w:tcPr>
            <w:tcW w:w="3860" w:type="pct"/>
            <w:gridSpan w:val="2"/>
            <w:vAlign w:val="center"/>
          </w:tcPr>
          <w:p w14:paraId="0C9B1019">
            <w:pPr>
              <w:widowControl/>
              <w:spacing w:line="240" w:lineRule="auto"/>
              <w:ind w:firstLine="0" w:firstLineChars="0"/>
              <w:jc w:val="center"/>
              <w:rPr>
                <w:rFonts w:cs="Times New Roman"/>
                <w:b/>
                <w:bCs/>
                <w:kern w:val="0"/>
                <w:sz w:val="24"/>
                <w:szCs w:val="24"/>
                <w:shd w:val="clear" w:color="auto" w:fill="FFFFFF"/>
              </w:rPr>
            </w:pPr>
            <w:r>
              <w:rPr>
                <w:rFonts w:hint="eastAsia" w:ascii="仿宋_GB2312" w:cs="Times New Roman"/>
                <w:b/>
                <w:bCs/>
                <w:kern w:val="0"/>
                <w:sz w:val="24"/>
                <w:szCs w:val="24"/>
                <w:shd w:val="clear" w:color="auto" w:fill="FFFFFF"/>
              </w:rPr>
              <w:t>要求（同时满足）</w:t>
            </w:r>
          </w:p>
        </w:tc>
      </w:tr>
      <w:tr w14:paraId="3B47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pct"/>
            <w:vMerge w:val="continue"/>
            <w:vAlign w:val="center"/>
          </w:tcPr>
          <w:p w14:paraId="3271AFCB">
            <w:pPr>
              <w:spacing w:line="240" w:lineRule="auto"/>
              <w:ind w:firstLine="0" w:firstLineChars="0"/>
              <w:jc w:val="center"/>
              <w:rPr>
                <w:rFonts w:cs="Times New Roman"/>
                <w:b/>
                <w:bCs/>
                <w:kern w:val="0"/>
                <w:sz w:val="24"/>
                <w:szCs w:val="24"/>
                <w:shd w:val="clear" w:color="auto" w:fill="FFFFFF"/>
              </w:rPr>
            </w:pPr>
          </w:p>
        </w:tc>
        <w:tc>
          <w:tcPr>
            <w:tcW w:w="1738" w:type="pct"/>
            <w:vAlign w:val="center"/>
          </w:tcPr>
          <w:p w14:paraId="4E71D1D7">
            <w:pPr>
              <w:widowControl/>
              <w:spacing w:line="240" w:lineRule="auto"/>
              <w:ind w:firstLine="0" w:firstLineChars="0"/>
              <w:jc w:val="center"/>
              <w:rPr>
                <w:rFonts w:cs="Times New Roman"/>
                <w:b/>
                <w:bCs/>
                <w:kern w:val="0"/>
                <w:sz w:val="24"/>
                <w:szCs w:val="24"/>
                <w:shd w:val="clear" w:color="auto" w:fill="FFFFFF"/>
              </w:rPr>
            </w:pPr>
            <w:r>
              <w:rPr>
                <w:rFonts w:hint="eastAsia" w:ascii="仿宋_GB2312" w:cs="Times New Roman"/>
                <w:b/>
                <w:bCs/>
                <w:kern w:val="0"/>
                <w:sz w:val="24"/>
                <w:szCs w:val="24"/>
                <w:shd w:val="clear" w:color="auto" w:fill="FFFFFF"/>
              </w:rPr>
              <w:t>数字化基础、管理及成效</w:t>
            </w:r>
          </w:p>
        </w:tc>
        <w:tc>
          <w:tcPr>
            <w:tcW w:w="2122" w:type="pct"/>
            <w:vAlign w:val="center"/>
          </w:tcPr>
          <w:p w14:paraId="7F8C0FCD">
            <w:pPr>
              <w:widowControl/>
              <w:spacing w:line="240" w:lineRule="auto"/>
              <w:ind w:firstLine="0" w:firstLineChars="0"/>
              <w:jc w:val="center"/>
              <w:rPr>
                <w:rFonts w:cs="Times New Roman"/>
                <w:b/>
                <w:bCs/>
                <w:kern w:val="0"/>
                <w:sz w:val="24"/>
                <w:szCs w:val="24"/>
                <w:shd w:val="clear" w:color="auto" w:fill="FFFFFF"/>
              </w:rPr>
            </w:pPr>
            <w:r>
              <w:rPr>
                <w:rFonts w:hint="eastAsia" w:ascii="仿宋_GB2312" w:cs="Times New Roman"/>
                <w:b/>
                <w:bCs/>
                <w:kern w:val="0"/>
                <w:sz w:val="24"/>
                <w:szCs w:val="24"/>
                <w:shd w:val="clear" w:color="auto" w:fill="FFFFFF"/>
              </w:rPr>
              <w:t>数字化经营应用场景</w:t>
            </w:r>
          </w:p>
        </w:tc>
      </w:tr>
      <w:tr w14:paraId="5F3B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0" w:type="pct"/>
            <w:vAlign w:val="center"/>
          </w:tcPr>
          <w:p w14:paraId="3269745B">
            <w:pPr>
              <w:widowControl/>
              <w:spacing w:line="240" w:lineRule="auto"/>
              <w:ind w:firstLine="0" w:firstLineChars="0"/>
              <w:jc w:val="center"/>
              <w:rPr>
                <w:rFonts w:cs="Times New Roman"/>
                <w:kern w:val="0"/>
                <w:sz w:val="24"/>
                <w:szCs w:val="24"/>
                <w:shd w:val="clear" w:color="auto" w:fill="FFFFFF"/>
              </w:rPr>
            </w:pPr>
            <w:r>
              <w:rPr>
                <w:rFonts w:hint="eastAsia" w:ascii="仿宋_GB2312" w:cs="Times New Roman"/>
                <w:color w:val="000000"/>
                <w:kern w:val="0"/>
                <w:sz w:val="24"/>
                <w:szCs w:val="24"/>
              </w:rPr>
              <w:t>□</w:t>
            </w:r>
            <w:r>
              <w:rPr>
                <w:rFonts w:hint="eastAsia" w:ascii="仿宋_GB2312" w:cs="Times New Roman"/>
                <w:kern w:val="0"/>
                <w:sz w:val="24"/>
                <w:szCs w:val="24"/>
                <w:shd w:val="clear" w:color="auto" w:fill="FFFFFF"/>
              </w:rPr>
              <w:t>一级</w:t>
            </w:r>
          </w:p>
          <w:p w14:paraId="12A1A3D3">
            <w:pPr>
              <w:widowControl/>
              <w:spacing w:line="240" w:lineRule="auto"/>
              <w:ind w:firstLine="0" w:firstLineChars="0"/>
              <w:jc w:val="center"/>
              <w:rPr>
                <w:rFonts w:cs="Times New Roman"/>
                <w:kern w:val="0"/>
                <w:sz w:val="24"/>
                <w:szCs w:val="24"/>
                <w:shd w:val="clear" w:color="auto" w:fill="FFFFFF"/>
              </w:rPr>
            </w:pPr>
            <w:r>
              <w:rPr>
                <w:rFonts w:hint="eastAsia" w:ascii="仿宋_GB2312" w:cs="Times New Roman"/>
                <w:kern w:val="0"/>
                <w:sz w:val="24"/>
                <w:szCs w:val="24"/>
                <w:shd w:val="clear" w:color="auto" w:fill="FFFFFF"/>
              </w:rPr>
              <w:t>（初始级）</w:t>
            </w:r>
          </w:p>
        </w:tc>
        <w:tc>
          <w:tcPr>
            <w:tcW w:w="1738" w:type="pct"/>
            <w:vAlign w:val="center"/>
          </w:tcPr>
          <w:p w14:paraId="5E16842E">
            <w:pPr>
              <w:widowControl/>
              <w:spacing w:line="240" w:lineRule="auto"/>
              <w:ind w:firstLine="0" w:firstLineChars="0"/>
              <w:jc w:val="center"/>
              <w:rPr>
                <w:rFonts w:cs="Times New Roman"/>
                <w:kern w:val="0"/>
                <w:sz w:val="24"/>
                <w:szCs w:val="24"/>
                <w:shd w:val="clear" w:color="auto" w:fill="FFFFFF"/>
              </w:rPr>
            </w:pPr>
            <w:r>
              <w:rPr>
                <w:rFonts w:hint="eastAsia" w:ascii="仿宋_GB2312" w:cs="Times New Roman"/>
                <w:kern w:val="0"/>
                <w:sz w:val="24"/>
                <w:szCs w:val="24"/>
                <w:shd w:val="clear" w:color="auto" w:fill="FFFFFF"/>
              </w:rPr>
              <w:t>≥20分</w:t>
            </w:r>
          </w:p>
        </w:tc>
        <w:tc>
          <w:tcPr>
            <w:tcW w:w="2122" w:type="pct"/>
            <w:vAlign w:val="center"/>
          </w:tcPr>
          <w:p w14:paraId="20D9D133">
            <w:pPr>
              <w:widowControl/>
              <w:spacing w:line="240" w:lineRule="auto"/>
              <w:ind w:firstLine="0" w:firstLineChars="0"/>
              <w:rPr>
                <w:rFonts w:cs="Times New Roman"/>
                <w:kern w:val="0"/>
                <w:sz w:val="24"/>
                <w:szCs w:val="24"/>
                <w:shd w:val="clear" w:color="auto" w:fill="FFFFFF"/>
              </w:rPr>
            </w:pPr>
            <w:r>
              <w:rPr>
                <w:rFonts w:hint="eastAsia" w:ascii="仿宋_GB2312" w:cs="Times New Roman"/>
                <w:kern w:val="0"/>
                <w:sz w:val="24"/>
                <w:szCs w:val="24"/>
                <w:shd w:val="clear" w:color="auto" w:fill="FFFFFF"/>
              </w:rPr>
              <w:t>不少于6个应用场景（其中不少于3个约束性场景）等级需达到一级</w:t>
            </w:r>
          </w:p>
        </w:tc>
      </w:tr>
      <w:tr w14:paraId="07B7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0" w:type="pct"/>
            <w:vAlign w:val="center"/>
          </w:tcPr>
          <w:p w14:paraId="004603DE">
            <w:pPr>
              <w:widowControl/>
              <w:spacing w:line="240" w:lineRule="auto"/>
              <w:ind w:firstLine="0" w:firstLineChars="0"/>
              <w:jc w:val="center"/>
              <w:rPr>
                <w:rFonts w:cs="Times New Roman"/>
                <w:kern w:val="0"/>
                <w:sz w:val="24"/>
                <w:szCs w:val="24"/>
                <w:shd w:val="clear" w:color="auto" w:fill="FFFFFF"/>
              </w:rPr>
            </w:pPr>
            <w:r>
              <w:rPr>
                <w:rFonts w:hint="eastAsia" w:ascii="仿宋_GB2312" w:cs="Times New Roman"/>
                <w:color w:val="000000"/>
                <w:kern w:val="0"/>
                <w:sz w:val="24"/>
                <w:szCs w:val="24"/>
              </w:rPr>
              <w:t>□</w:t>
            </w:r>
            <w:r>
              <w:rPr>
                <w:rFonts w:hint="eastAsia" w:ascii="仿宋_GB2312" w:cs="Times New Roman"/>
                <w:kern w:val="0"/>
                <w:sz w:val="24"/>
                <w:szCs w:val="24"/>
                <w:shd w:val="clear" w:color="auto" w:fill="FFFFFF"/>
              </w:rPr>
              <w:t>二级</w:t>
            </w:r>
          </w:p>
          <w:p w14:paraId="190F034A">
            <w:pPr>
              <w:widowControl/>
              <w:spacing w:line="240" w:lineRule="auto"/>
              <w:ind w:firstLine="0" w:firstLineChars="0"/>
              <w:jc w:val="center"/>
              <w:rPr>
                <w:rFonts w:cs="Times New Roman"/>
                <w:kern w:val="0"/>
                <w:sz w:val="24"/>
                <w:szCs w:val="24"/>
                <w:shd w:val="clear" w:color="auto" w:fill="FFFFFF"/>
              </w:rPr>
            </w:pPr>
            <w:r>
              <w:rPr>
                <w:rFonts w:hint="eastAsia" w:ascii="仿宋_GB2312" w:cs="Times New Roman"/>
                <w:kern w:val="0"/>
                <w:sz w:val="24"/>
                <w:szCs w:val="24"/>
                <w:shd w:val="clear" w:color="auto" w:fill="FFFFFF"/>
              </w:rPr>
              <w:t>（规范级）</w:t>
            </w:r>
          </w:p>
        </w:tc>
        <w:tc>
          <w:tcPr>
            <w:tcW w:w="1738" w:type="pct"/>
            <w:vAlign w:val="center"/>
          </w:tcPr>
          <w:p w14:paraId="6FFDE4BB">
            <w:pPr>
              <w:widowControl/>
              <w:spacing w:line="240" w:lineRule="auto"/>
              <w:ind w:firstLine="0" w:firstLineChars="0"/>
              <w:jc w:val="center"/>
              <w:rPr>
                <w:rFonts w:cs="Times New Roman"/>
                <w:kern w:val="0"/>
                <w:sz w:val="24"/>
                <w:szCs w:val="24"/>
                <w:shd w:val="clear" w:color="auto" w:fill="FFFFFF"/>
              </w:rPr>
            </w:pPr>
            <w:r>
              <w:rPr>
                <w:rFonts w:hint="eastAsia" w:ascii="仿宋_GB2312" w:cs="Times New Roman"/>
                <w:kern w:val="0"/>
                <w:sz w:val="24"/>
                <w:szCs w:val="24"/>
                <w:shd w:val="clear" w:color="auto" w:fill="FFFFFF"/>
              </w:rPr>
              <w:t>≥40分</w:t>
            </w:r>
          </w:p>
        </w:tc>
        <w:tc>
          <w:tcPr>
            <w:tcW w:w="2122" w:type="pct"/>
            <w:vAlign w:val="center"/>
          </w:tcPr>
          <w:p w14:paraId="7A3CC0A3">
            <w:pPr>
              <w:widowControl/>
              <w:spacing w:line="240" w:lineRule="auto"/>
              <w:ind w:firstLine="0" w:firstLineChars="0"/>
              <w:rPr>
                <w:rFonts w:cs="Times New Roman"/>
                <w:kern w:val="0"/>
                <w:sz w:val="24"/>
                <w:szCs w:val="24"/>
                <w:shd w:val="clear" w:color="auto" w:fill="FFFFFF"/>
              </w:rPr>
            </w:pPr>
            <w:r>
              <w:rPr>
                <w:rFonts w:hint="eastAsia" w:ascii="仿宋_GB2312" w:cs="Times New Roman"/>
                <w:kern w:val="0"/>
                <w:sz w:val="24"/>
                <w:szCs w:val="24"/>
                <w:shd w:val="clear" w:color="auto" w:fill="FFFFFF"/>
              </w:rPr>
              <w:t>不少于6个应用场景（其中不少于3个约束性场景）等级需达到二级</w:t>
            </w:r>
          </w:p>
        </w:tc>
      </w:tr>
      <w:tr w14:paraId="079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0" w:type="pct"/>
            <w:vAlign w:val="center"/>
          </w:tcPr>
          <w:p w14:paraId="1AAF241A">
            <w:pPr>
              <w:widowControl/>
              <w:spacing w:line="240" w:lineRule="auto"/>
              <w:ind w:firstLine="0" w:firstLineChars="0"/>
              <w:jc w:val="center"/>
              <w:rPr>
                <w:rFonts w:cs="Times New Roman"/>
                <w:kern w:val="0"/>
                <w:sz w:val="24"/>
                <w:szCs w:val="24"/>
                <w:shd w:val="clear" w:color="auto" w:fill="FFFFFF"/>
              </w:rPr>
            </w:pPr>
            <w:r>
              <w:rPr>
                <w:rFonts w:hint="eastAsia" w:ascii="仿宋_GB2312" w:cs="Times New Roman"/>
                <w:color w:val="000000"/>
                <w:kern w:val="0"/>
                <w:sz w:val="24"/>
                <w:szCs w:val="24"/>
              </w:rPr>
              <w:t>□</w:t>
            </w:r>
            <w:r>
              <w:rPr>
                <w:rFonts w:hint="eastAsia" w:ascii="仿宋_GB2312" w:cs="Times New Roman"/>
                <w:kern w:val="0"/>
                <w:sz w:val="24"/>
                <w:szCs w:val="24"/>
                <w:shd w:val="clear" w:color="auto" w:fill="FFFFFF"/>
              </w:rPr>
              <w:t>三级</w:t>
            </w:r>
          </w:p>
          <w:p w14:paraId="4C08B7A3">
            <w:pPr>
              <w:widowControl/>
              <w:spacing w:line="240" w:lineRule="auto"/>
              <w:ind w:firstLine="0" w:firstLineChars="0"/>
              <w:jc w:val="center"/>
              <w:rPr>
                <w:rFonts w:cs="Times New Roman"/>
                <w:kern w:val="0"/>
                <w:sz w:val="24"/>
                <w:szCs w:val="24"/>
                <w:shd w:val="clear" w:color="auto" w:fill="FFFFFF"/>
              </w:rPr>
            </w:pPr>
            <w:r>
              <w:rPr>
                <w:rFonts w:hint="eastAsia" w:ascii="仿宋_GB2312" w:cs="Times New Roman"/>
                <w:kern w:val="0"/>
                <w:sz w:val="24"/>
                <w:szCs w:val="24"/>
                <w:shd w:val="clear" w:color="auto" w:fill="FFFFFF"/>
              </w:rPr>
              <w:t>（集成级）</w:t>
            </w:r>
          </w:p>
        </w:tc>
        <w:tc>
          <w:tcPr>
            <w:tcW w:w="1738" w:type="pct"/>
            <w:vAlign w:val="center"/>
          </w:tcPr>
          <w:p w14:paraId="0579B8EB">
            <w:pPr>
              <w:widowControl/>
              <w:spacing w:line="240" w:lineRule="auto"/>
              <w:ind w:firstLine="0" w:firstLineChars="0"/>
              <w:jc w:val="center"/>
              <w:rPr>
                <w:rFonts w:cs="Times New Roman"/>
                <w:kern w:val="0"/>
                <w:sz w:val="24"/>
                <w:szCs w:val="24"/>
                <w:shd w:val="clear" w:color="auto" w:fill="FFFFFF"/>
              </w:rPr>
            </w:pPr>
            <w:r>
              <w:rPr>
                <w:rFonts w:hint="eastAsia" w:ascii="仿宋_GB2312" w:cs="Times New Roman"/>
                <w:kern w:val="0"/>
                <w:sz w:val="24"/>
                <w:szCs w:val="24"/>
                <w:shd w:val="clear" w:color="auto" w:fill="FFFFFF"/>
              </w:rPr>
              <w:t>≥60分</w:t>
            </w:r>
          </w:p>
        </w:tc>
        <w:tc>
          <w:tcPr>
            <w:tcW w:w="2122" w:type="pct"/>
            <w:vAlign w:val="center"/>
          </w:tcPr>
          <w:p w14:paraId="29B7B48A">
            <w:pPr>
              <w:widowControl/>
              <w:spacing w:line="240" w:lineRule="auto"/>
              <w:ind w:firstLine="0" w:firstLineChars="0"/>
              <w:rPr>
                <w:rFonts w:cs="Times New Roman"/>
                <w:kern w:val="0"/>
                <w:sz w:val="24"/>
                <w:szCs w:val="24"/>
                <w:shd w:val="clear" w:color="auto" w:fill="FFFFFF"/>
              </w:rPr>
            </w:pPr>
            <w:r>
              <w:rPr>
                <w:rFonts w:hint="eastAsia" w:ascii="仿宋_GB2312" w:cs="Times New Roman"/>
                <w:kern w:val="0"/>
                <w:sz w:val="24"/>
                <w:szCs w:val="24"/>
                <w:shd w:val="clear" w:color="auto" w:fill="FFFFFF"/>
              </w:rPr>
              <w:t>不少于8个应用场景（其中不少于5个约束性场景）等级需达到三级</w:t>
            </w:r>
          </w:p>
        </w:tc>
      </w:tr>
      <w:tr w14:paraId="5F57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0" w:type="pct"/>
            <w:vAlign w:val="center"/>
          </w:tcPr>
          <w:p w14:paraId="1854BD24">
            <w:pPr>
              <w:widowControl/>
              <w:spacing w:line="240" w:lineRule="auto"/>
              <w:ind w:firstLine="0" w:firstLineChars="0"/>
              <w:jc w:val="center"/>
              <w:rPr>
                <w:rFonts w:cs="Times New Roman"/>
                <w:kern w:val="0"/>
                <w:sz w:val="24"/>
                <w:szCs w:val="24"/>
                <w:shd w:val="clear" w:color="auto" w:fill="FFFFFF"/>
              </w:rPr>
            </w:pPr>
            <w:r>
              <w:rPr>
                <w:rFonts w:hint="eastAsia" w:ascii="仿宋_GB2312" w:cs="Times New Roman"/>
                <w:color w:val="000000"/>
                <w:kern w:val="0"/>
                <w:sz w:val="24"/>
                <w:szCs w:val="24"/>
              </w:rPr>
              <w:t>□</w:t>
            </w:r>
            <w:r>
              <w:rPr>
                <w:rFonts w:hint="eastAsia" w:ascii="仿宋_GB2312" w:cs="Times New Roman"/>
                <w:kern w:val="0"/>
                <w:sz w:val="24"/>
                <w:szCs w:val="24"/>
                <w:shd w:val="clear" w:color="auto" w:fill="FFFFFF"/>
              </w:rPr>
              <w:t>四级</w:t>
            </w:r>
          </w:p>
          <w:p w14:paraId="05E8BB1D">
            <w:pPr>
              <w:widowControl/>
              <w:spacing w:line="240" w:lineRule="auto"/>
              <w:ind w:firstLine="0" w:firstLineChars="0"/>
              <w:jc w:val="center"/>
              <w:rPr>
                <w:rFonts w:cs="Times New Roman"/>
                <w:kern w:val="0"/>
                <w:sz w:val="24"/>
                <w:szCs w:val="24"/>
                <w:shd w:val="clear" w:color="auto" w:fill="FFFFFF"/>
              </w:rPr>
            </w:pPr>
            <w:r>
              <w:rPr>
                <w:rFonts w:hint="eastAsia" w:ascii="仿宋_GB2312" w:cs="Times New Roman"/>
                <w:kern w:val="0"/>
                <w:sz w:val="24"/>
                <w:szCs w:val="24"/>
                <w:shd w:val="clear" w:color="auto" w:fill="FFFFFF"/>
              </w:rPr>
              <w:t>（协同级）</w:t>
            </w:r>
          </w:p>
        </w:tc>
        <w:tc>
          <w:tcPr>
            <w:tcW w:w="1738" w:type="pct"/>
            <w:vAlign w:val="center"/>
          </w:tcPr>
          <w:p w14:paraId="4C5F0161">
            <w:pPr>
              <w:widowControl/>
              <w:spacing w:line="240" w:lineRule="auto"/>
              <w:ind w:firstLine="0" w:firstLineChars="0"/>
              <w:jc w:val="center"/>
              <w:rPr>
                <w:rFonts w:cs="Times New Roman"/>
                <w:kern w:val="0"/>
                <w:sz w:val="24"/>
                <w:szCs w:val="24"/>
                <w:shd w:val="clear" w:color="auto" w:fill="FFFFFF"/>
              </w:rPr>
            </w:pPr>
            <w:r>
              <w:rPr>
                <w:rFonts w:hint="eastAsia" w:ascii="仿宋_GB2312" w:cs="Times New Roman"/>
                <w:kern w:val="0"/>
                <w:sz w:val="24"/>
                <w:szCs w:val="24"/>
                <w:shd w:val="clear" w:color="auto" w:fill="FFFFFF"/>
              </w:rPr>
              <w:t>≥80分</w:t>
            </w:r>
          </w:p>
        </w:tc>
        <w:tc>
          <w:tcPr>
            <w:tcW w:w="2122" w:type="pct"/>
            <w:vAlign w:val="center"/>
          </w:tcPr>
          <w:p w14:paraId="73C4C8C4">
            <w:pPr>
              <w:widowControl/>
              <w:spacing w:line="240" w:lineRule="auto"/>
              <w:ind w:firstLine="0" w:firstLineChars="0"/>
              <w:rPr>
                <w:rFonts w:cs="Times New Roman"/>
                <w:kern w:val="0"/>
                <w:sz w:val="24"/>
                <w:szCs w:val="24"/>
                <w:shd w:val="clear" w:color="auto" w:fill="FFFFFF"/>
              </w:rPr>
            </w:pPr>
            <w:r>
              <w:rPr>
                <w:rFonts w:hint="eastAsia" w:ascii="仿宋_GB2312" w:cs="Times New Roman"/>
                <w:kern w:val="0"/>
                <w:sz w:val="24"/>
                <w:szCs w:val="24"/>
                <w:shd w:val="clear" w:color="auto" w:fill="FFFFFF"/>
              </w:rPr>
              <w:t>不少于10个应用场景（其中不少于6个约束性场景）等级需达到四级</w:t>
            </w:r>
          </w:p>
        </w:tc>
      </w:tr>
      <w:tr w14:paraId="172B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0" w:type="pct"/>
            <w:vAlign w:val="center"/>
          </w:tcPr>
          <w:p w14:paraId="27F21C0C">
            <w:pPr>
              <w:widowControl/>
              <w:spacing w:line="240" w:lineRule="auto"/>
              <w:ind w:firstLine="0" w:firstLineChars="0"/>
              <w:jc w:val="center"/>
              <w:rPr>
                <w:rFonts w:ascii="仿宋_GB2312" w:cs="Times New Roman"/>
                <w:color w:val="000000"/>
                <w:kern w:val="0"/>
                <w:sz w:val="24"/>
                <w:szCs w:val="24"/>
              </w:rPr>
            </w:pPr>
            <w:r>
              <w:rPr>
                <w:rFonts w:hint="eastAsia" w:ascii="仿宋_GB2312" w:cs="Times New Roman"/>
                <w:color w:val="000000"/>
                <w:kern w:val="0"/>
                <w:sz w:val="24"/>
                <w:szCs w:val="24"/>
              </w:rPr>
              <w:t>□</w:t>
            </w:r>
            <w:r>
              <w:rPr>
                <w:rFonts w:hint="eastAsia" w:ascii="仿宋_GB2312" w:cs="Times New Roman"/>
                <w:bCs/>
                <w:kern w:val="0"/>
                <w:sz w:val="24"/>
                <w:szCs w:val="24"/>
                <w:shd w:val="clear" w:color="auto" w:fill="FFFFFF"/>
              </w:rPr>
              <w:t>无等级</w:t>
            </w:r>
          </w:p>
        </w:tc>
        <w:tc>
          <w:tcPr>
            <w:tcW w:w="3860" w:type="pct"/>
            <w:gridSpan w:val="2"/>
            <w:vAlign w:val="center"/>
          </w:tcPr>
          <w:p w14:paraId="0E2AB342">
            <w:pPr>
              <w:widowControl/>
              <w:spacing w:line="240" w:lineRule="auto"/>
              <w:ind w:firstLine="0" w:firstLineChars="0"/>
              <w:rPr>
                <w:rFonts w:ascii="仿宋_GB2312" w:cs="Times New Roman"/>
                <w:kern w:val="0"/>
                <w:sz w:val="24"/>
                <w:szCs w:val="24"/>
                <w:shd w:val="clear" w:color="auto" w:fill="FFFFFF"/>
              </w:rPr>
            </w:pPr>
            <w:r>
              <w:rPr>
                <w:rFonts w:hint="eastAsia" w:ascii="仿宋_GB2312" w:cs="Times New Roman"/>
                <w:kern w:val="0"/>
                <w:sz w:val="24"/>
                <w:szCs w:val="24"/>
                <w:shd w:val="clear" w:color="auto" w:fill="FFFFFF"/>
              </w:rPr>
              <w:t>如企业无法满足最低级一级相关要求，则归类为无等级。</w:t>
            </w:r>
          </w:p>
        </w:tc>
      </w:tr>
    </w:tbl>
    <w:p w14:paraId="7E176912">
      <w:pPr>
        <w:pStyle w:val="6"/>
      </w:pPr>
      <w:r>
        <w:rPr>
          <w:rFonts w:hint="eastAsia"/>
        </w:rPr>
        <w:t>表 3-</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 xml:space="preserve"> 数字化基础、管理和成效维度</w:t>
      </w:r>
      <w:r>
        <w:t>评测得分</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86"/>
        <w:gridCol w:w="886"/>
        <w:gridCol w:w="886"/>
        <w:gridCol w:w="886"/>
        <w:gridCol w:w="921"/>
        <w:gridCol w:w="922"/>
        <w:gridCol w:w="760"/>
        <w:gridCol w:w="760"/>
        <w:gridCol w:w="760"/>
        <w:gridCol w:w="645"/>
      </w:tblGrid>
      <w:tr w14:paraId="71D3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04" w:type="dxa"/>
            <w:vAlign w:val="center"/>
          </w:tcPr>
          <w:p w14:paraId="6326CADA">
            <w:pPr>
              <w:spacing w:line="320" w:lineRule="exact"/>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一级指标</w:t>
            </w:r>
          </w:p>
        </w:tc>
        <w:tc>
          <w:tcPr>
            <w:tcW w:w="3544" w:type="dxa"/>
            <w:gridSpan w:val="4"/>
            <w:vAlign w:val="center"/>
          </w:tcPr>
          <w:p w14:paraId="6240FC03">
            <w:pPr>
              <w:spacing w:line="320" w:lineRule="exact"/>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数字化基础</w:t>
            </w:r>
          </w:p>
        </w:tc>
        <w:tc>
          <w:tcPr>
            <w:tcW w:w="1843" w:type="dxa"/>
            <w:gridSpan w:val="2"/>
            <w:vAlign w:val="center"/>
          </w:tcPr>
          <w:p w14:paraId="7210F1BA">
            <w:pPr>
              <w:spacing w:line="320" w:lineRule="exact"/>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数字化管理</w:t>
            </w:r>
          </w:p>
        </w:tc>
        <w:tc>
          <w:tcPr>
            <w:tcW w:w="2280" w:type="dxa"/>
            <w:gridSpan w:val="3"/>
            <w:vAlign w:val="center"/>
          </w:tcPr>
          <w:p w14:paraId="0F166954">
            <w:pPr>
              <w:spacing w:line="320" w:lineRule="exact"/>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数字化成效</w:t>
            </w:r>
          </w:p>
        </w:tc>
        <w:tc>
          <w:tcPr>
            <w:tcW w:w="645" w:type="dxa"/>
            <w:vMerge w:val="restart"/>
            <w:vAlign w:val="center"/>
          </w:tcPr>
          <w:p w14:paraId="69D37FA0">
            <w:pPr>
              <w:spacing w:line="320" w:lineRule="exact"/>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综合得分</w:t>
            </w:r>
          </w:p>
        </w:tc>
      </w:tr>
      <w:tr w14:paraId="5ACC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04" w:type="dxa"/>
            <w:vAlign w:val="center"/>
          </w:tcPr>
          <w:p w14:paraId="6C5A0C07">
            <w:pPr>
              <w:spacing w:line="320" w:lineRule="exact"/>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二级指标</w:t>
            </w:r>
          </w:p>
        </w:tc>
        <w:tc>
          <w:tcPr>
            <w:tcW w:w="886" w:type="dxa"/>
            <w:vAlign w:val="center"/>
          </w:tcPr>
          <w:p w14:paraId="558C63A6">
            <w:pPr>
              <w:spacing w:line="320" w:lineRule="exact"/>
              <w:ind w:firstLine="0" w:firstLineChars="0"/>
              <w:jc w:val="center"/>
              <w:rPr>
                <w:rFonts w:cs="Times New Roman"/>
                <w:sz w:val="24"/>
                <w:szCs w:val="24"/>
              </w:rPr>
            </w:pPr>
            <w:r>
              <w:rPr>
                <w:rFonts w:hint="eastAsia" w:ascii="仿宋_GB2312" w:cs="Times New Roman"/>
                <w:sz w:val="24"/>
                <w:szCs w:val="24"/>
              </w:rPr>
              <w:t>设备</w:t>
            </w:r>
          </w:p>
          <w:p w14:paraId="05D7C1EE">
            <w:pPr>
              <w:spacing w:line="320" w:lineRule="exact"/>
              <w:ind w:firstLine="0" w:firstLineChars="0"/>
              <w:jc w:val="center"/>
              <w:rPr>
                <w:rFonts w:cs="Times New Roman"/>
                <w:sz w:val="24"/>
                <w:szCs w:val="24"/>
              </w:rPr>
            </w:pPr>
            <w:r>
              <w:rPr>
                <w:rFonts w:hint="eastAsia" w:ascii="仿宋_GB2312" w:cs="Times New Roman"/>
                <w:sz w:val="24"/>
                <w:szCs w:val="24"/>
              </w:rPr>
              <w:t>系统</w:t>
            </w:r>
          </w:p>
        </w:tc>
        <w:tc>
          <w:tcPr>
            <w:tcW w:w="886" w:type="dxa"/>
            <w:vAlign w:val="center"/>
          </w:tcPr>
          <w:p w14:paraId="41378D25">
            <w:pPr>
              <w:spacing w:line="320" w:lineRule="exact"/>
              <w:ind w:firstLine="0" w:firstLineChars="0"/>
              <w:jc w:val="center"/>
              <w:rPr>
                <w:rFonts w:cs="Times New Roman"/>
                <w:sz w:val="24"/>
                <w:szCs w:val="24"/>
              </w:rPr>
            </w:pPr>
            <w:r>
              <w:rPr>
                <w:rFonts w:hint="eastAsia" w:ascii="仿宋_GB2312" w:cs="Times New Roman"/>
                <w:sz w:val="24"/>
                <w:szCs w:val="24"/>
              </w:rPr>
              <w:t>数据采集</w:t>
            </w:r>
          </w:p>
        </w:tc>
        <w:tc>
          <w:tcPr>
            <w:tcW w:w="886" w:type="dxa"/>
            <w:vAlign w:val="center"/>
          </w:tcPr>
          <w:p w14:paraId="0B2E9B70">
            <w:pPr>
              <w:spacing w:line="320" w:lineRule="exact"/>
              <w:ind w:firstLine="0" w:firstLineChars="0"/>
              <w:jc w:val="center"/>
              <w:rPr>
                <w:rFonts w:cs="Times New Roman"/>
                <w:sz w:val="24"/>
                <w:szCs w:val="24"/>
              </w:rPr>
            </w:pPr>
            <w:r>
              <w:rPr>
                <w:rFonts w:hint="eastAsia" w:ascii="仿宋_GB2312" w:cs="Times New Roman"/>
                <w:sz w:val="24"/>
                <w:szCs w:val="24"/>
              </w:rPr>
              <w:t>信息系统</w:t>
            </w:r>
          </w:p>
        </w:tc>
        <w:tc>
          <w:tcPr>
            <w:tcW w:w="886" w:type="dxa"/>
            <w:vAlign w:val="center"/>
          </w:tcPr>
          <w:p w14:paraId="160DC6BF">
            <w:pPr>
              <w:spacing w:line="320" w:lineRule="exact"/>
              <w:ind w:firstLine="0" w:firstLineChars="0"/>
              <w:jc w:val="center"/>
              <w:rPr>
                <w:rFonts w:cs="Times New Roman"/>
                <w:sz w:val="24"/>
                <w:szCs w:val="24"/>
              </w:rPr>
            </w:pPr>
            <w:r>
              <w:rPr>
                <w:rFonts w:hint="eastAsia" w:ascii="仿宋_GB2312" w:cs="Times New Roman"/>
                <w:sz w:val="24"/>
                <w:szCs w:val="24"/>
              </w:rPr>
              <w:t>信息</w:t>
            </w:r>
          </w:p>
          <w:p w14:paraId="298E4390">
            <w:pPr>
              <w:spacing w:line="320" w:lineRule="exact"/>
              <w:ind w:firstLine="0" w:firstLineChars="0"/>
              <w:jc w:val="center"/>
              <w:rPr>
                <w:rFonts w:cs="Times New Roman"/>
                <w:sz w:val="24"/>
                <w:szCs w:val="24"/>
              </w:rPr>
            </w:pPr>
            <w:r>
              <w:rPr>
                <w:rFonts w:hint="eastAsia" w:ascii="仿宋_GB2312" w:cs="Times New Roman"/>
                <w:sz w:val="24"/>
                <w:szCs w:val="24"/>
              </w:rPr>
              <w:t>安全</w:t>
            </w:r>
          </w:p>
        </w:tc>
        <w:tc>
          <w:tcPr>
            <w:tcW w:w="921" w:type="dxa"/>
            <w:vAlign w:val="center"/>
          </w:tcPr>
          <w:p w14:paraId="51C2AB4D">
            <w:pPr>
              <w:spacing w:line="320" w:lineRule="exact"/>
              <w:ind w:firstLine="0" w:firstLineChars="0"/>
              <w:jc w:val="center"/>
              <w:rPr>
                <w:rFonts w:cs="Times New Roman"/>
                <w:sz w:val="24"/>
                <w:szCs w:val="24"/>
              </w:rPr>
            </w:pPr>
            <w:r>
              <w:rPr>
                <w:rFonts w:hint="eastAsia" w:ascii="仿宋_GB2312" w:cs="Times New Roman"/>
                <w:sz w:val="24"/>
                <w:szCs w:val="24"/>
              </w:rPr>
              <w:t>规划</w:t>
            </w:r>
          </w:p>
          <w:p w14:paraId="34328775">
            <w:pPr>
              <w:spacing w:line="320" w:lineRule="exact"/>
              <w:ind w:firstLine="0" w:firstLineChars="0"/>
              <w:jc w:val="center"/>
              <w:rPr>
                <w:rFonts w:cs="Times New Roman"/>
                <w:sz w:val="24"/>
                <w:szCs w:val="24"/>
              </w:rPr>
            </w:pPr>
            <w:r>
              <w:rPr>
                <w:rFonts w:hint="eastAsia" w:ascii="仿宋_GB2312" w:cs="Times New Roman"/>
                <w:sz w:val="24"/>
                <w:szCs w:val="24"/>
              </w:rPr>
              <w:t>管理</w:t>
            </w:r>
          </w:p>
        </w:tc>
        <w:tc>
          <w:tcPr>
            <w:tcW w:w="922" w:type="dxa"/>
            <w:vAlign w:val="center"/>
          </w:tcPr>
          <w:p w14:paraId="11836F38">
            <w:pPr>
              <w:spacing w:line="320" w:lineRule="exact"/>
              <w:ind w:firstLine="0" w:firstLineChars="0"/>
              <w:jc w:val="center"/>
              <w:rPr>
                <w:rFonts w:cs="Times New Roman"/>
                <w:sz w:val="24"/>
                <w:szCs w:val="24"/>
              </w:rPr>
            </w:pPr>
            <w:r>
              <w:rPr>
                <w:rFonts w:hint="eastAsia" w:ascii="仿宋_GB2312" w:cs="Times New Roman"/>
                <w:sz w:val="24"/>
                <w:szCs w:val="24"/>
              </w:rPr>
              <w:t>要素</w:t>
            </w:r>
          </w:p>
          <w:p w14:paraId="7A4E7767">
            <w:pPr>
              <w:spacing w:line="320" w:lineRule="exact"/>
              <w:ind w:firstLine="0" w:firstLineChars="0"/>
              <w:jc w:val="center"/>
              <w:rPr>
                <w:rFonts w:cs="Times New Roman"/>
                <w:sz w:val="24"/>
                <w:szCs w:val="24"/>
              </w:rPr>
            </w:pPr>
            <w:r>
              <w:rPr>
                <w:rFonts w:hint="eastAsia" w:ascii="仿宋_GB2312" w:cs="Times New Roman"/>
                <w:sz w:val="24"/>
                <w:szCs w:val="24"/>
              </w:rPr>
              <w:t>保障</w:t>
            </w:r>
          </w:p>
        </w:tc>
        <w:tc>
          <w:tcPr>
            <w:tcW w:w="760" w:type="dxa"/>
            <w:vAlign w:val="center"/>
          </w:tcPr>
          <w:p w14:paraId="2F47B63C">
            <w:pPr>
              <w:spacing w:line="320" w:lineRule="exact"/>
              <w:ind w:firstLine="0" w:firstLineChars="0"/>
              <w:jc w:val="center"/>
              <w:rPr>
                <w:rFonts w:cs="Times New Roman"/>
                <w:sz w:val="24"/>
                <w:szCs w:val="24"/>
              </w:rPr>
            </w:pPr>
            <w:r>
              <w:rPr>
                <w:rFonts w:hint="eastAsia" w:ascii="仿宋_GB2312" w:cs="Times New Roman"/>
                <w:sz w:val="24"/>
                <w:szCs w:val="24"/>
              </w:rPr>
              <w:t>绿色低碳</w:t>
            </w:r>
          </w:p>
        </w:tc>
        <w:tc>
          <w:tcPr>
            <w:tcW w:w="760" w:type="dxa"/>
            <w:vAlign w:val="center"/>
          </w:tcPr>
          <w:p w14:paraId="6D26F389">
            <w:pPr>
              <w:spacing w:line="320" w:lineRule="exact"/>
              <w:ind w:firstLine="0" w:firstLineChars="0"/>
              <w:jc w:val="center"/>
              <w:rPr>
                <w:rFonts w:cs="Times New Roman"/>
                <w:sz w:val="24"/>
                <w:szCs w:val="24"/>
              </w:rPr>
            </w:pPr>
            <w:r>
              <w:rPr>
                <w:rFonts w:hint="eastAsia" w:ascii="仿宋_GB2312" w:cs="Times New Roman"/>
                <w:kern w:val="0"/>
                <w:sz w:val="24"/>
                <w:szCs w:val="24"/>
              </w:rPr>
              <w:t>产品质量</w:t>
            </w:r>
          </w:p>
        </w:tc>
        <w:tc>
          <w:tcPr>
            <w:tcW w:w="760" w:type="dxa"/>
            <w:vAlign w:val="center"/>
          </w:tcPr>
          <w:p w14:paraId="0A59C383">
            <w:pPr>
              <w:spacing w:line="320" w:lineRule="exact"/>
              <w:ind w:firstLine="0" w:firstLineChars="0"/>
              <w:jc w:val="center"/>
              <w:rPr>
                <w:rFonts w:cs="Times New Roman"/>
                <w:sz w:val="24"/>
                <w:szCs w:val="24"/>
              </w:rPr>
            </w:pPr>
            <w:r>
              <w:rPr>
                <w:rFonts w:hint="eastAsia" w:ascii="仿宋_GB2312" w:cs="Times New Roman"/>
                <w:sz w:val="24"/>
                <w:szCs w:val="24"/>
              </w:rPr>
              <w:t>市场</w:t>
            </w:r>
          </w:p>
          <w:p w14:paraId="30AE2C11">
            <w:pPr>
              <w:spacing w:line="320" w:lineRule="exact"/>
              <w:ind w:firstLine="0" w:firstLineChars="0"/>
              <w:jc w:val="center"/>
              <w:rPr>
                <w:rFonts w:cs="Times New Roman"/>
                <w:sz w:val="24"/>
                <w:szCs w:val="24"/>
              </w:rPr>
            </w:pPr>
            <w:r>
              <w:rPr>
                <w:rFonts w:hint="eastAsia" w:ascii="仿宋_GB2312" w:cs="Times New Roman"/>
                <w:sz w:val="24"/>
                <w:szCs w:val="24"/>
              </w:rPr>
              <w:t>效益</w:t>
            </w:r>
          </w:p>
        </w:tc>
        <w:tc>
          <w:tcPr>
            <w:tcW w:w="645" w:type="dxa"/>
            <w:vMerge w:val="continue"/>
            <w:vAlign w:val="center"/>
          </w:tcPr>
          <w:p w14:paraId="24DD59D9">
            <w:pPr>
              <w:spacing w:line="320" w:lineRule="exact"/>
              <w:ind w:firstLine="0" w:firstLineChars="0"/>
              <w:jc w:val="center"/>
              <w:rPr>
                <w:rFonts w:cs="Times New Roman"/>
                <w:sz w:val="24"/>
                <w:szCs w:val="24"/>
              </w:rPr>
            </w:pPr>
          </w:p>
        </w:tc>
      </w:tr>
      <w:tr w14:paraId="286D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4" w:type="dxa"/>
            <w:vAlign w:val="center"/>
          </w:tcPr>
          <w:p w14:paraId="7A045FEE">
            <w:pPr>
              <w:spacing w:line="320" w:lineRule="exact"/>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得分</w:t>
            </w:r>
          </w:p>
        </w:tc>
        <w:tc>
          <w:tcPr>
            <w:tcW w:w="886" w:type="dxa"/>
            <w:vAlign w:val="center"/>
          </w:tcPr>
          <w:p w14:paraId="14E11F94">
            <w:pPr>
              <w:spacing w:line="320" w:lineRule="exact"/>
              <w:ind w:firstLine="0" w:firstLineChars="0"/>
              <w:jc w:val="center"/>
              <w:rPr>
                <w:rFonts w:cs="Times New Roman"/>
                <w:sz w:val="24"/>
                <w:szCs w:val="24"/>
              </w:rPr>
            </w:pPr>
          </w:p>
        </w:tc>
        <w:tc>
          <w:tcPr>
            <w:tcW w:w="886" w:type="dxa"/>
            <w:vAlign w:val="center"/>
          </w:tcPr>
          <w:p w14:paraId="1B853CD2">
            <w:pPr>
              <w:spacing w:line="320" w:lineRule="exact"/>
              <w:ind w:firstLine="0" w:firstLineChars="0"/>
              <w:jc w:val="center"/>
              <w:rPr>
                <w:rFonts w:cs="Times New Roman"/>
                <w:sz w:val="24"/>
                <w:szCs w:val="24"/>
              </w:rPr>
            </w:pPr>
          </w:p>
        </w:tc>
        <w:tc>
          <w:tcPr>
            <w:tcW w:w="886" w:type="dxa"/>
            <w:vAlign w:val="center"/>
          </w:tcPr>
          <w:p w14:paraId="617B05C6">
            <w:pPr>
              <w:spacing w:line="320" w:lineRule="exact"/>
              <w:ind w:firstLine="0" w:firstLineChars="0"/>
              <w:jc w:val="center"/>
              <w:rPr>
                <w:rFonts w:cs="Times New Roman"/>
                <w:sz w:val="24"/>
                <w:szCs w:val="24"/>
              </w:rPr>
            </w:pPr>
          </w:p>
        </w:tc>
        <w:tc>
          <w:tcPr>
            <w:tcW w:w="886" w:type="dxa"/>
            <w:vAlign w:val="center"/>
          </w:tcPr>
          <w:p w14:paraId="479973B1">
            <w:pPr>
              <w:spacing w:line="320" w:lineRule="exact"/>
              <w:ind w:firstLine="0" w:firstLineChars="0"/>
              <w:jc w:val="center"/>
              <w:rPr>
                <w:rFonts w:cs="Times New Roman"/>
                <w:sz w:val="24"/>
                <w:szCs w:val="24"/>
              </w:rPr>
            </w:pPr>
          </w:p>
        </w:tc>
        <w:tc>
          <w:tcPr>
            <w:tcW w:w="921" w:type="dxa"/>
            <w:vAlign w:val="center"/>
          </w:tcPr>
          <w:p w14:paraId="64F82351">
            <w:pPr>
              <w:spacing w:line="320" w:lineRule="exact"/>
              <w:ind w:firstLine="0" w:firstLineChars="0"/>
              <w:jc w:val="center"/>
              <w:rPr>
                <w:rFonts w:cs="Times New Roman"/>
                <w:sz w:val="24"/>
                <w:szCs w:val="24"/>
              </w:rPr>
            </w:pPr>
          </w:p>
        </w:tc>
        <w:tc>
          <w:tcPr>
            <w:tcW w:w="922" w:type="dxa"/>
            <w:vAlign w:val="center"/>
          </w:tcPr>
          <w:p w14:paraId="1E6FC859">
            <w:pPr>
              <w:spacing w:line="320" w:lineRule="exact"/>
              <w:ind w:firstLine="0" w:firstLineChars="0"/>
              <w:jc w:val="center"/>
              <w:rPr>
                <w:rFonts w:cs="Times New Roman"/>
                <w:sz w:val="24"/>
                <w:szCs w:val="24"/>
              </w:rPr>
            </w:pPr>
          </w:p>
        </w:tc>
        <w:tc>
          <w:tcPr>
            <w:tcW w:w="760" w:type="dxa"/>
            <w:vAlign w:val="center"/>
          </w:tcPr>
          <w:p w14:paraId="4165C3B7">
            <w:pPr>
              <w:spacing w:line="320" w:lineRule="exact"/>
              <w:ind w:firstLine="0" w:firstLineChars="0"/>
              <w:jc w:val="center"/>
              <w:rPr>
                <w:rFonts w:cs="Times New Roman"/>
                <w:sz w:val="24"/>
                <w:szCs w:val="24"/>
              </w:rPr>
            </w:pPr>
          </w:p>
        </w:tc>
        <w:tc>
          <w:tcPr>
            <w:tcW w:w="760" w:type="dxa"/>
            <w:vAlign w:val="center"/>
          </w:tcPr>
          <w:p w14:paraId="781224F6">
            <w:pPr>
              <w:spacing w:line="320" w:lineRule="exact"/>
              <w:ind w:firstLine="0" w:firstLineChars="0"/>
              <w:jc w:val="center"/>
              <w:rPr>
                <w:rFonts w:cs="Times New Roman"/>
                <w:kern w:val="0"/>
                <w:sz w:val="24"/>
                <w:szCs w:val="24"/>
              </w:rPr>
            </w:pPr>
          </w:p>
        </w:tc>
        <w:tc>
          <w:tcPr>
            <w:tcW w:w="760" w:type="dxa"/>
            <w:vAlign w:val="center"/>
          </w:tcPr>
          <w:p w14:paraId="6B20D744">
            <w:pPr>
              <w:spacing w:line="320" w:lineRule="exact"/>
              <w:ind w:firstLine="0" w:firstLineChars="0"/>
              <w:jc w:val="center"/>
              <w:rPr>
                <w:rFonts w:cs="Times New Roman"/>
                <w:sz w:val="24"/>
                <w:szCs w:val="24"/>
              </w:rPr>
            </w:pPr>
          </w:p>
        </w:tc>
        <w:tc>
          <w:tcPr>
            <w:tcW w:w="645" w:type="dxa"/>
            <w:vAlign w:val="center"/>
          </w:tcPr>
          <w:p w14:paraId="65EF4D1A">
            <w:pPr>
              <w:spacing w:line="320" w:lineRule="exact"/>
              <w:ind w:firstLine="0" w:firstLineChars="0"/>
              <w:jc w:val="center"/>
              <w:rPr>
                <w:rFonts w:cs="Times New Roman"/>
                <w:sz w:val="24"/>
                <w:szCs w:val="24"/>
              </w:rPr>
            </w:pPr>
          </w:p>
        </w:tc>
      </w:tr>
    </w:tbl>
    <w:p w14:paraId="1842EC27">
      <w:pPr>
        <w:pStyle w:val="6"/>
      </w:pPr>
      <w:r>
        <w:rPr>
          <w:rFonts w:hint="eastAsia"/>
        </w:rPr>
        <w:t>表 3-</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rPr>
          <w:rFonts w:hint="eastAsia"/>
        </w:rPr>
        <w:t>数字化经营维度评测等级</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483"/>
        <w:gridCol w:w="498"/>
        <w:gridCol w:w="499"/>
        <w:gridCol w:w="499"/>
        <w:gridCol w:w="506"/>
        <w:gridCol w:w="506"/>
        <w:gridCol w:w="499"/>
        <w:gridCol w:w="499"/>
        <w:gridCol w:w="499"/>
        <w:gridCol w:w="499"/>
        <w:gridCol w:w="506"/>
        <w:gridCol w:w="506"/>
        <w:gridCol w:w="506"/>
        <w:gridCol w:w="499"/>
        <w:gridCol w:w="506"/>
        <w:gridCol w:w="499"/>
      </w:tblGrid>
      <w:tr w14:paraId="51A8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83" w:type="dxa"/>
            <w:vAlign w:val="center"/>
          </w:tcPr>
          <w:p w14:paraId="5A6A6444">
            <w:pPr>
              <w:spacing w:line="360" w:lineRule="exact"/>
              <w:ind w:firstLine="0" w:firstLineChars="0"/>
              <w:jc w:val="center"/>
              <w:rPr>
                <w:rFonts w:eastAsia="黑体" w:cs="Times New Roman"/>
                <w:sz w:val="24"/>
                <w:szCs w:val="24"/>
              </w:rPr>
            </w:pPr>
            <w:r>
              <w:rPr>
                <w:rFonts w:hint="eastAsia" w:eastAsia="黑体" w:cs="Times New Roman"/>
                <w:sz w:val="24"/>
                <w:szCs w:val="24"/>
              </w:rPr>
              <w:t>一级指标</w:t>
            </w:r>
          </w:p>
        </w:tc>
        <w:tc>
          <w:tcPr>
            <w:tcW w:w="1979" w:type="dxa"/>
            <w:gridSpan w:val="4"/>
            <w:vAlign w:val="center"/>
          </w:tcPr>
          <w:p w14:paraId="3E956536">
            <w:pPr>
              <w:spacing w:line="360" w:lineRule="exact"/>
              <w:ind w:firstLine="0" w:firstLineChars="0"/>
              <w:jc w:val="center"/>
              <w:rPr>
                <w:rFonts w:eastAsia="黑体" w:cs="Times New Roman"/>
                <w:color w:val="000000"/>
                <w:kern w:val="0"/>
                <w:sz w:val="24"/>
                <w:szCs w:val="24"/>
              </w:rPr>
            </w:pPr>
            <w:r>
              <w:rPr>
                <w:rFonts w:hint="eastAsia" w:eastAsia="黑体" w:cs="Times New Roman"/>
                <w:color w:val="000000"/>
                <w:kern w:val="0"/>
                <w:sz w:val="24"/>
                <w:szCs w:val="24"/>
              </w:rPr>
              <w:t>产品生命周期</w:t>
            </w:r>
          </w:p>
          <w:p w14:paraId="0458A0A9">
            <w:pPr>
              <w:spacing w:line="360" w:lineRule="exact"/>
              <w:ind w:firstLine="0" w:firstLineChars="0"/>
              <w:jc w:val="center"/>
              <w:rPr>
                <w:rFonts w:eastAsia="黑体" w:cs="Times New Roman"/>
                <w:sz w:val="24"/>
                <w:szCs w:val="24"/>
              </w:rPr>
            </w:pPr>
            <w:r>
              <w:rPr>
                <w:rFonts w:hint="eastAsia" w:eastAsia="黑体" w:cs="Times New Roman"/>
                <w:color w:val="000000"/>
                <w:kern w:val="0"/>
                <w:sz w:val="24"/>
                <w:szCs w:val="24"/>
              </w:rPr>
              <w:t>数字化</w:t>
            </w:r>
          </w:p>
        </w:tc>
        <w:tc>
          <w:tcPr>
            <w:tcW w:w="3008" w:type="dxa"/>
            <w:gridSpan w:val="6"/>
            <w:vAlign w:val="center"/>
          </w:tcPr>
          <w:p w14:paraId="57183747">
            <w:pPr>
              <w:spacing w:line="360" w:lineRule="exact"/>
              <w:ind w:firstLine="0" w:firstLineChars="0"/>
              <w:jc w:val="center"/>
              <w:rPr>
                <w:rFonts w:eastAsia="黑体" w:cs="Times New Roman"/>
                <w:sz w:val="24"/>
                <w:szCs w:val="24"/>
              </w:rPr>
            </w:pPr>
            <w:r>
              <w:rPr>
                <w:rFonts w:hint="eastAsia" w:eastAsia="黑体" w:cs="Times New Roman"/>
                <w:sz w:val="24"/>
                <w:szCs w:val="24"/>
              </w:rPr>
              <w:t>生产执行</w:t>
            </w:r>
          </w:p>
          <w:p w14:paraId="570D8E5C">
            <w:pPr>
              <w:spacing w:line="360" w:lineRule="exact"/>
              <w:ind w:firstLine="0" w:firstLineChars="0"/>
              <w:jc w:val="center"/>
              <w:rPr>
                <w:rFonts w:eastAsia="黑体" w:cs="Times New Roman"/>
                <w:sz w:val="24"/>
                <w:szCs w:val="24"/>
              </w:rPr>
            </w:pPr>
            <w:r>
              <w:rPr>
                <w:rFonts w:hint="eastAsia" w:eastAsia="黑体" w:cs="Times New Roman"/>
                <w:sz w:val="24"/>
                <w:szCs w:val="24"/>
              </w:rPr>
              <w:t>数字化</w:t>
            </w:r>
          </w:p>
        </w:tc>
        <w:tc>
          <w:tcPr>
            <w:tcW w:w="1012" w:type="dxa"/>
            <w:gridSpan w:val="2"/>
            <w:vAlign w:val="center"/>
          </w:tcPr>
          <w:p w14:paraId="3E1B4B05">
            <w:pPr>
              <w:spacing w:line="360" w:lineRule="exact"/>
              <w:ind w:firstLine="0" w:firstLineChars="0"/>
              <w:jc w:val="center"/>
              <w:rPr>
                <w:rFonts w:eastAsia="黑体" w:cs="Times New Roman"/>
                <w:sz w:val="24"/>
                <w:szCs w:val="24"/>
              </w:rPr>
            </w:pPr>
            <w:r>
              <w:rPr>
                <w:rFonts w:hint="eastAsia" w:eastAsia="黑体" w:cs="Times New Roman"/>
                <w:sz w:val="24"/>
                <w:szCs w:val="24"/>
              </w:rPr>
              <w:t>供应链数字化</w:t>
            </w:r>
          </w:p>
        </w:tc>
        <w:tc>
          <w:tcPr>
            <w:tcW w:w="2010" w:type="dxa"/>
            <w:gridSpan w:val="4"/>
            <w:vAlign w:val="center"/>
          </w:tcPr>
          <w:p w14:paraId="3819D25D">
            <w:pPr>
              <w:spacing w:line="360" w:lineRule="exact"/>
              <w:ind w:firstLine="0" w:firstLineChars="0"/>
              <w:jc w:val="center"/>
              <w:rPr>
                <w:rFonts w:eastAsia="黑体" w:cs="Times New Roman"/>
                <w:sz w:val="24"/>
                <w:szCs w:val="24"/>
              </w:rPr>
            </w:pPr>
            <w:r>
              <w:rPr>
                <w:rFonts w:hint="eastAsia" w:eastAsia="黑体" w:cs="Times New Roman"/>
                <w:sz w:val="24"/>
                <w:szCs w:val="24"/>
              </w:rPr>
              <w:t>管理决策数字化</w:t>
            </w:r>
          </w:p>
        </w:tc>
      </w:tr>
      <w:tr w14:paraId="0655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dxa"/>
            <w:vAlign w:val="center"/>
          </w:tcPr>
          <w:p w14:paraId="3550F1F7">
            <w:pPr>
              <w:spacing w:line="360" w:lineRule="exact"/>
              <w:ind w:firstLine="0" w:firstLineChars="0"/>
              <w:jc w:val="center"/>
              <w:rPr>
                <w:rFonts w:eastAsia="宋体" w:cs="Times New Roman"/>
                <w:b/>
                <w:bCs/>
                <w:sz w:val="24"/>
                <w:szCs w:val="24"/>
              </w:rPr>
            </w:pPr>
            <w:r>
              <w:rPr>
                <w:rFonts w:hint="eastAsia" w:ascii="黑体" w:hAnsi="黑体" w:eastAsia="黑体" w:cs="黑体"/>
                <w:sz w:val="24"/>
                <w:szCs w:val="24"/>
              </w:rPr>
              <w:t>二级指标</w:t>
            </w:r>
          </w:p>
        </w:tc>
        <w:tc>
          <w:tcPr>
            <w:tcW w:w="483" w:type="dxa"/>
          </w:tcPr>
          <w:p w14:paraId="7D5F65D8">
            <w:pPr>
              <w:spacing w:line="360" w:lineRule="exact"/>
              <w:ind w:firstLine="0" w:firstLineChars="0"/>
              <w:jc w:val="center"/>
              <w:rPr>
                <w:rFonts w:cs="Times New Roman"/>
                <w:sz w:val="24"/>
                <w:szCs w:val="24"/>
              </w:rPr>
            </w:pPr>
            <w:r>
              <w:rPr>
                <w:rFonts w:hint="eastAsia" w:ascii="仿宋_GB2312" w:cs="Times New Roman"/>
                <w:sz w:val="24"/>
                <w:szCs w:val="24"/>
              </w:rPr>
              <w:t>产品设计*</w:t>
            </w:r>
          </w:p>
        </w:tc>
        <w:tc>
          <w:tcPr>
            <w:tcW w:w="498" w:type="dxa"/>
          </w:tcPr>
          <w:p w14:paraId="4FD31CDC">
            <w:pPr>
              <w:spacing w:line="360" w:lineRule="exact"/>
              <w:ind w:firstLine="0" w:firstLineChars="0"/>
              <w:jc w:val="center"/>
              <w:rPr>
                <w:rFonts w:cs="Times New Roman"/>
                <w:sz w:val="24"/>
                <w:szCs w:val="24"/>
              </w:rPr>
            </w:pPr>
            <w:r>
              <w:rPr>
                <w:rFonts w:hint="eastAsia" w:ascii="仿宋_GB2312" w:cs="Times New Roman"/>
                <w:sz w:val="24"/>
                <w:szCs w:val="24"/>
              </w:rPr>
              <w:t>工艺设计</w:t>
            </w:r>
          </w:p>
        </w:tc>
        <w:tc>
          <w:tcPr>
            <w:tcW w:w="499" w:type="dxa"/>
          </w:tcPr>
          <w:p w14:paraId="7106F478">
            <w:pPr>
              <w:spacing w:line="360" w:lineRule="exact"/>
              <w:ind w:firstLine="0" w:firstLineChars="0"/>
              <w:jc w:val="center"/>
              <w:rPr>
                <w:rFonts w:cs="Times New Roman"/>
                <w:sz w:val="24"/>
                <w:szCs w:val="24"/>
              </w:rPr>
            </w:pPr>
            <w:r>
              <w:rPr>
                <w:rFonts w:hint="eastAsia" w:ascii="仿宋_GB2312" w:cs="Times New Roman"/>
                <w:sz w:val="24"/>
                <w:szCs w:val="24"/>
              </w:rPr>
              <w:t>营销管理*</w:t>
            </w:r>
          </w:p>
        </w:tc>
        <w:tc>
          <w:tcPr>
            <w:tcW w:w="499" w:type="dxa"/>
          </w:tcPr>
          <w:p w14:paraId="32DD838D">
            <w:pPr>
              <w:spacing w:line="360" w:lineRule="exact"/>
              <w:ind w:firstLine="0" w:firstLineChars="0"/>
              <w:jc w:val="center"/>
              <w:rPr>
                <w:rFonts w:cs="Times New Roman"/>
                <w:sz w:val="24"/>
                <w:szCs w:val="24"/>
              </w:rPr>
            </w:pPr>
            <w:r>
              <w:rPr>
                <w:rFonts w:hint="eastAsia" w:ascii="仿宋_GB2312" w:cs="Times New Roman"/>
                <w:sz w:val="24"/>
                <w:szCs w:val="24"/>
              </w:rPr>
              <w:t>售后服务</w:t>
            </w:r>
          </w:p>
        </w:tc>
        <w:tc>
          <w:tcPr>
            <w:tcW w:w="506" w:type="dxa"/>
          </w:tcPr>
          <w:p w14:paraId="770C77AF">
            <w:pPr>
              <w:spacing w:line="360" w:lineRule="exact"/>
              <w:ind w:firstLine="0" w:firstLineChars="0"/>
              <w:jc w:val="center"/>
              <w:rPr>
                <w:rFonts w:cs="Times New Roman"/>
                <w:sz w:val="24"/>
                <w:szCs w:val="24"/>
              </w:rPr>
            </w:pPr>
            <w:r>
              <w:rPr>
                <w:rFonts w:hint="eastAsia" w:ascii="仿宋_GB2312" w:cs="Times New Roman"/>
                <w:sz w:val="24"/>
                <w:szCs w:val="24"/>
              </w:rPr>
              <w:t>计划排程</w:t>
            </w:r>
          </w:p>
        </w:tc>
        <w:tc>
          <w:tcPr>
            <w:tcW w:w="506" w:type="dxa"/>
          </w:tcPr>
          <w:p w14:paraId="34586F02">
            <w:pPr>
              <w:spacing w:line="360" w:lineRule="exact"/>
              <w:ind w:firstLine="0" w:firstLineChars="0"/>
              <w:jc w:val="center"/>
              <w:rPr>
                <w:rFonts w:cs="Times New Roman"/>
                <w:sz w:val="24"/>
                <w:szCs w:val="24"/>
              </w:rPr>
            </w:pPr>
            <w:r>
              <w:rPr>
                <w:rFonts w:hint="eastAsia" w:ascii="仿宋_GB2312" w:cs="Times New Roman"/>
                <w:sz w:val="24"/>
                <w:szCs w:val="24"/>
              </w:rPr>
              <w:t>生产管控*</w:t>
            </w:r>
          </w:p>
        </w:tc>
        <w:tc>
          <w:tcPr>
            <w:tcW w:w="499" w:type="dxa"/>
          </w:tcPr>
          <w:p w14:paraId="3FA77213">
            <w:pPr>
              <w:spacing w:line="360" w:lineRule="exact"/>
              <w:ind w:firstLine="0" w:firstLineChars="0"/>
              <w:jc w:val="center"/>
              <w:rPr>
                <w:rFonts w:cs="Times New Roman"/>
                <w:sz w:val="24"/>
                <w:szCs w:val="24"/>
              </w:rPr>
            </w:pPr>
            <w:r>
              <w:rPr>
                <w:rFonts w:hint="eastAsia" w:ascii="仿宋_GB2312" w:cs="Times New Roman"/>
                <w:sz w:val="24"/>
                <w:szCs w:val="24"/>
              </w:rPr>
              <w:t>质量管理*</w:t>
            </w:r>
          </w:p>
        </w:tc>
        <w:tc>
          <w:tcPr>
            <w:tcW w:w="499" w:type="dxa"/>
          </w:tcPr>
          <w:p w14:paraId="15D00E48">
            <w:pPr>
              <w:spacing w:line="360" w:lineRule="exact"/>
              <w:ind w:firstLine="0" w:firstLineChars="0"/>
              <w:jc w:val="center"/>
              <w:rPr>
                <w:rFonts w:cs="Times New Roman"/>
                <w:sz w:val="24"/>
                <w:szCs w:val="24"/>
              </w:rPr>
            </w:pPr>
            <w:r>
              <w:rPr>
                <w:rFonts w:hint="eastAsia" w:ascii="仿宋_GB2312" w:cs="Times New Roman"/>
                <w:sz w:val="24"/>
                <w:szCs w:val="24"/>
              </w:rPr>
              <w:t>设备管理*</w:t>
            </w:r>
          </w:p>
        </w:tc>
        <w:tc>
          <w:tcPr>
            <w:tcW w:w="499" w:type="dxa"/>
          </w:tcPr>
          <w:p w14:paraId="69C0AFA7">
            <w:pPr>
              <w:spacing w:line="360" w:lineRule="exact"/>
              <w:ind w:firstLine="0" w:firstLineChars="0"/>
              <w:jc w:val="center"/>
              <w:rPr>
                <w:rFonts w:cs="Times New Roman"/>
                <w:sz w:val="24"/>
                <w:szCs w:val="24"/>
              </w:rPr>
            </w:pPr>
            <w:r>
              <w:rPr>
                <w:rFonts w:hint="eastAsia" w:ascii="仿宋_GB2312" w:cs="Times New Roman"/>
                <w:sz w:val="24"/>
                <w:szCs w:val="24"/>
              </w:rPr>
              <w:t>安全生产*</w:t>
            </w:r>
          </w:p>
        </w:tc>
        <w:tc>
          <w:tcPr>
            <w:tcW w:w="499" w:type="dxa"/>
          </w:tcPr>
          <w:p w14:paraId="201F8F28">
            <w:pPr>
              <w:spacing w:line="360" w:lineRule="exact"/>
              <w:ind w:firstLine="0" w:firstLineChars="0"/>
              <w:jc w:val="center"/>
              <w:rPr>
                <w:rFonts w:cs="Times New Roman"/>
                <w:sz w:val="24"/>
                <w:szCs w:val="24"/>
              </w:rPr>
            </w:pPr>
            <w:r>
              <w:rPr>
                <w:rFonts w:hint="eastAsia" w:ascii="仿宋_GB2312" w:cs="Times New Roman"/>
                <w:sz w:val="24"/>
                <w:szCs w:val="24"/>
              </w:rPr>
              <w:t>能耗管理*</w:t>
            </w:r>
          </w:p>
        </w:tc>
        <w:tc>
          <w:tcPr>
            <w:tcW w:w="506" w:type="dxa"/>
          </w:tcPr>
          <w:p w14:paraId="75C3C42D">
            <w:pPr>
              <w:spacing w:line="360" w:lineRule="exact"/>
              <w:ind w:firstLine="0" w:firstLineChars="0"/>
              <w:jc w:val="center"/>
              <w:rPr>
                <w:rFonts w:cs="Times New Roman"/>
                <w:sz w:val="24"/>
                <w:szCs w:val="24"/>
              </w:rPr>
            </w:pPr>
            <w:r>
              <w:rPr>
                <w:rFonts w:hint="eastAsia" w:ascii="仿宋_GB2312" w:cs="Times New Roman"/>
                <w:sz w:val="24"/>
                <w:szCs w:val="24"/>
              </w:rPr>
              <w:t>采购管理*</w:t>
            </w:r>
          </w:p>
        </w:tc>
        <w:tc>
          <w:tcPr>
            <w:tcW w:w="506" w:type="dxa"/>
          </w:tcPr>
          <w:p w14:paraId="7249D999">
            <w:pPr>
              <w:spacing w:line="360" w:lineRule="exact"/>
              <w:ind w:firstLine="0" w:firstLineChars="0"/>
              <w:jc w:val="center"/>
              <w:rPr>
                <w:rFonts w:cs="Times New Roman"/>
                <w:sz w:val="24"/>
                <w:szCs w:val="24"/>
              </w:rPr>
            </w:pPr>
            <w:r>
              <w:rPr>
                <w:rFonts w:hint="eastAsia" w:ascii="仿宋_GB2312" w:cs="Times New Roman"/>
                <w:sz w:val="24"/>
                <w:szCs w:val="24"/>
              </w:rPr>
              <w:t>仓储物流*</w:t>
            </w:r>
          </w:p>
        </w:tc>
        <w:tc>
          <w:tcPr>
            <w:tcW w:w="506" w:type="dxa"/>
          </w:tcPr>
          <w:p w14:paraId="162DA81D">
            <w:pPr>
              <w:spacing w:line="360" w:lineRule="exact"/>
              <w:ind w:firstLine="0" w:firstLineChars="0"/>
              <w:jc w:val="center"/>
              <w:rPr>
                <w:rFonts w:cs="Times New Roman"/>
                <w:sz w:val="24"/>
                <w:szCs w:val="24"/>
              </w:rPr>
            </w:pPr>
            <w:r>
              <w:rPr>
                <w:rFonts w:hint="eastAsia" w:ascii="仿宋_GB2312" w:cs="Times New Roman"/>
                <w:sz w:val="24"/>
                <w:szCs w:val="24"/>
              </w:rPr>
              <w:t>财务管理*</w:t>
            </w:r>
          </w:p>
        </w:tc>
        <w:tc>
          <w:tcPr>
            <w:tcW w:w="499" w:type="dxa"/>
          </w:tcPr>
          <w:p w14:paraId="709718CE">
            <w:pPr>
              <w:spacing w:line="360" w:lineRule="exact"/>
              <w:ind w:firstLine="0" w:firstLineChars="0"/>
              <w:jc w:val="center"/>
              <w:rPr>
                <w:rFonts w:cs="Times New Roman"/>
                <w:sz w:val="24"/>
                <w:szCs w:val="24"/>
              </w:rPr>
            </w:pPr>
            <w:r>
              <w:rPr>
                <w:rFonts w:hint="eastAsia" w:ascii="仿宋_GB2312" w:cs="Times New Roman"/>
                <w:sz w:val="24"/>
                <w:szCs w:val="24"/>
              </w:rPr>
              <w:t>人力资源</w:t>
            </w:r>
          </w:p>
        </w:tc>
        <w:tc>
          <w:tcPr>
            <w:tcW w:w="506" w:type="dxa"/>
          </w:tcPr>
          <w:p w14:paraId="6F9F807B">
            <w:pPr>
              <w:spacing w:line="360" w:lineRule="exact"/>
              <w:ind w:firstLine="0" w:firstLineChars="0"/>
              <w:jc w:val="center"/>
              <w:rPr>
                <w:rFonts w:cs="Times New Roman"/>
                <w:sz w:val="24"/>
                <w:szCs w:val="24"/>
              </w:rPr>
            </w:pPr>
            <w:r>
              <w:rPr>
                <w:rFonts w:hint="eastAsia" w:ascii="仿宋_GB2312" w:cs="Times New Roman"/>
                <w:sz w:val="24"/>
                <w:szCs w:val="24"/>
              </w:rPr>
              <w:t>协同办公</w:t>
            </w:r>
          </w:p>
        </w:tc>
        <w:tc>
          <w:tcPr>
            <w:tcW w:w="499" w:type="dxa"/>
          </w:tcPr>
          <w:p w14:paraId="5510F361">
            <w:pPr>
              <w:spacing w:line="360" w:lineRule="exact"/>
              <w:ind w:firstLine="0" w:firstLineChars="0"/>
              <w:jc w:val="center"/>
              <w:rPr>
                <w:rFonts w:cs="Times New Roman"/>
                <w:sz w:val="24"/>
                <w:szCs w:val="24"/>
              </w:rPr>
            </w:pPr>
            <w:r>
              <w:rPr>
                <w:rFonts w:hint="eastAsia" w:ascii="仿宋_GB2312" w:cs="Times New Roman"/>
                <w:sz w:val="24"/>
                <w:szCs w:val="24"/>
              </w:rPr>
              <w:t>决策支持</w:t>
            </w:r>
          </w:p>
        </w:tc>
      </w:tr>
      <w:tr w14:paraId="3A29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783" w:type="dxa"/>
            <w:vAlign w:val="center"/>
          </w:tcPr>
          <w:p w14:paraId="235E656B">
            <w:pPr>
              <w:spacing w:line="360" w:lineRule="exact"/>
              <w:ind w:firstLine="0" w:firstLineChars="0"/>
              <w:jc w:val="center"/>
              <w:rPr>
                <w:rFonts w:hint="eastAsia" w:ascii="黑体" w:hAnsi="黑体" w:eastAsia="黑体" w:cs="黑体"/>
                <w:sz w:val="24"/>
                <w:szCs w:val="24"/>
              </w:rPr>
            </w:pPr>
            <w:r>
              <w:rPr>
                <w:rFonts w:hint="eastAsia" w:ascii="黑体" w:hAnsi="黑体" w:eastAsia="黑体" w:cs="黑体"/>
                <w:sz w:val="24"/>
                <w:szCs w:val="24"/>
              </w:rPr>
              <w:t>数字化水平等级</w:t>
            </w:r>
          </w:p>
        </w:tc>
        <w:tc>
          <w:tcPr>
            <w:tcW w:w="483" w:type="dxa"/>
            <w:vAlign w:val="center"/>
          </w:tcPr>
          <w:p w14:paraId="77657416">
            <w:pPr>
              <w:spacing w:line="360" w:lineRule="exact"/>
              <w:ind w:firstLine="0" w:firstLineChars="0"/>
              <w:jc w:val="center"/>
              <w:rPr>
                <w:rFonts w:cs="Times New Roman"/>
                <w:sz w:val="24"/>
                <w:szCs w:val="24"/>
              </w:rPr>
            </w:pPr>
          </w:p>
        </w:tc>
        <w:tc>
          <w:tcPr>
            <w:tcW w:w="498" w:type="dxa"/>
            <w:vAlign w:val="center"/>
          </w:tcPr>
          <w:p w14:paraId="0A23755E">
            <w:pPr>
              <w:spacing w:line="360" w:lineRule="exact"/>
              <w:ind w:firstLine="0" w:firstLineChars="0"/>
              <w:jc w:val="center"/>
              <w:rPr>
                <w:rFonts w:cs="Times New Roman"/>
                <w:sz w:val="24"/>
                <w:szCs w:val="24"/>
              </w:rPr>
            </w:pPr>
          </w:p>
        </w:tc>
        <w:tc>
          <w:tcPr>
            <w:tcW w:w="499" w:type="dxa"/>
            <w:vAlign w:val="center"/>
          </w:tcPr>
          <w:p w14:paraId="0D5A56EA">
            <w:pPr>
              <w:spacing w:line="360" w:lineRule="exact"/>
              <w:ind w:firstLine="0" w:firstLineChars="0"/>
              <w:jc w:val="center"/>
              <w:rPr>
                <w:rFonts w:cs="Times New Roman"/>
                <w:sz w:val="24"/>
                <w:szCs w:val="24"/>
              </w:rPr>
            </w:pPr>
          </w:p>
        </w:tc>
        <w:tc>
          <w:tcPr>
            <w:tcW w:w="499" w:type="dxa"/>
            <w:vAlign w:val="center"/>
          </w:tcPr>
          <w:p w14:paraId="5DC51896">
            <w:pPr>
              <w:spacing w:line="360" w:lineRule="exact"/>
              <w:ind w:firstLine="0" w:firstLineChars="0"/>
              <w:jc w:val="center"/>
              <w:rPr>
                <w:rFonts w:cs="Times New Roman"/>
                <w:sz w:val="24"/>
                <w:szCs w:val="24"/>
              </w:rPr>
            </w:pPr>
          </w:p>
        </w:tc>
        <w:tc>
          <w:tcPr>
            <w:tcW w:w="506" w:type="dxa"/>
            <w:vAlign w:val="center"/>
          </w:tcPr>
          <w:p w14:paraId="6D4D1A91">
            <w:pPr>
              <w:spacing w:line="360" w:lineRule="exact"/>
              <w:ind w:firstLine="0" w:firstLineChars="0"/>
              <w:jc w:val="center"/>
              <w:rPr>
                <w:rFonts w:cs="Times New Roman"/>
                <w:sz w:val="24"/>
                <w:szCs w:val="24"/>
              </w:rPr>
            </w:pPr>
          </w:p>
        </w:tc>
        <w:tc>
          <w:tcPr>
            <w:tcW w:w="506" w:type="dxa"/>
            <w:vAlign w:val="center"/>
          </w:tcPr>
          <w:p w14:paraId="420111FB">
            <w:pPr>
              <w:spacing w:line="360" w:lineRule="exact"/>
              <w:ind w:firstLine="0" w:firstLineChars="0"/>
              <w:jc w:val="center"/>
              <w:rPr>
                <w:rFonts w:cs="Times New Roman"/>
                <w:sz w:val="24"/>
                <w:szCs w:val="24"/>
              </w:rPr>
            </w:pPr>
          </w:p>
        </w:tc>
        <w:tc>
          <w:tcPr>
            <w:tcW w:w="499" w:type="dxa"/>
            <w:vAlign w:val="center"/>
          </w:tcPr>
          <w:p w14:paraId="3E1B93D7">
            <w:pPr>
              <w:spacing w:line="360" w:lineRule="exact"/>
              <w:ind w:firstLine="0" w:firstLineChars="0"/>
              <w:jc w:val="center"/>
              <w:rPr>
                <w:rFonts w:cs="Times New Roman"/>
                <w:sz w:val="24"/>
                <w:szCs w:val="24"/>
              </w:rPr>
            </w:pPr>
          </w:p>
        </w:tc>
        <w:tc>
          <w:tcPr>
            <w:tcW w:w="499" w:type="dxa"/>
            <w:vAlign w:val="center"/>
          </w:tcPr>
          <w:p w14:paraId="430367C9">
            <w:pPr>
              <w:spacing w:line="360" w:lineRule="exact"/>
              <w:ind w:firstLine="0" w:firstLineChars="0"/>
              <w:jc w:val="center"/>
              <w:rPr>
                <w:rFonts w:cs="Times New Roman"/>
                <w:sz w:val="24"/>
                <w:szCs w:val="24"/>
              </w:rPr>
            </w:pPr>
          </w:p>
        </w:tc>
        <w:tc>
          <w:tcPr>
            <w:tcW w:w="499" w:type="dxa"/>
            <w:vAlign w:val="center"/>
          </w:tcPr>
          <w:p w14:paraId="74B16B33">
            <w:pPr>
              <w:spacing w:line="360" w:lineRule="exact"/>
              <w:ind w:firstLine="0" w:firstLineChars="0"/>
              <w:jc w:val="center"/>
              <w:rPr>
                <w:rFonts w:cs="Times New Roman"/>
                <w:sz w:val="24"/>
                <w:szCs w:val="24"/>
              </w:rPr>
            </w:pPr>
          </w:p>
        </w:tc>
        <w:tc>
          <w:tcPr>
            <w:tcW w:w="499" w:type="dxa"/>
            <w:vAlign w:val="center"/>
          </w:tcPr>
          <w:p w14:paraId="556A73EB">
            <w:pPr>
              <w:spacing w:line="360" w:lineRule="exact"/>
              <w:ind w:firstLine="0" w:firstLineChars="0"/>
              <w:jc w:val="center"/>
              <w:rPr>
                <w:rFonts w:cs="Times New Roman"/>
                <w:sz w:val="24"/>
                <w:szCs w:val="24"/>
              </w:rPr>
            </w:pPr>
          </w:p>
        </w:tc>
        <w:tc>
          <w:tcPr>
            <w:tcW w:w="506" w:type="dxa"/>
            <w:vAlign w:val="center"/>
          </w:tcPr>
          <w:p w14:paraId="6FEDE9E4">
            <w:pPr>
              <w:spacing w:line="360" w:lineRule="exact"/>
              <w:ind w:firstLine="0" w:firstLineChars="0"/>
              <w:jc w:val="center"/>
              <w:rPr>
                <w:rFonts w:cs="Times New Roman"/>
                <w:sz w:val="24"/>
                <w:szCs w:val="24"/>
              </w:rPr>
            </w:pPr>
          </w:p>
        </w:tc>
        <w:tc>
          <w:tcPr>
            <w:tcW w:w="506" w:type="dxa"/>
            <w:vAlign w:val="center"/>
          </w:tcPr>
          <w:p w14:paraId="1532C2C5">
            <w:pPr>
              <w:spacing w:line="360" w:lineRule="exact"/>
              <w:ind w:firstLine="0" w:firstLineChars="0"/>
              <w:jc w:val="center"/>
              <w:rPr>
                <w:rFonts w:cs="Times New Roman"/>
                <w:sz w:val="24"/>
                <w:szCs w:val="24"/>
              </w:rPr>
            </w:pPr>
          </w:p>
        </w:tc>
        <w:tc>
          <w:tcPr>
            <w:tcW w:w="506" w:type="dxa"/>
            <w:vAlign w:val="center"/>
          </w:tcPr>
          <w:p w14:paraId="5766CB9E">
            <w:pPr>
              <w:spacing w:line="360" w:lineRule="exact"/>
              <w:ind w:firstLine="0" w:firstLineChars="0"/>
              <w:jc w:val="center"/>
              <w:rPr>
                <w:rFonts w:cs="Times New Roman"/>
                <w:sz w:val="24"/>
                <w:szCs w:val="24"/>
              </w:rPr>
            </w:pPr>
          </w:p>
        </w:tc>
        <w:tc>
          <w:tcPr>
            <w:tcW w:w="499" w:type="dxa"/>
            <w:vAlign w:val="center"/>
          </w:tcPr>
          <w:p w14:paraId="1D9E5440">
            <w:pPr>
              <w:spacing w:line="360" w:lineRule="exact"/>
              <w:ind w:firstLine="0" w:firstLineChars="0"/>
              <w:jc w:val="center"/>
              <w:rPr>
                <w:rFonts w:cs="Times New Roman"/>
                <w:sz w:val="24"/>
                <w:szCs w:val="24"/>
              </w:rPr>
            </w:pPr>
          </w:p>
        </w:tc>
        <w:tc>
          <w:tcPr>
            <w:tcW w:w="506" w:type="dxa"/>
            <w:vAlign w:val="center"/>
          </w:tcPr>
          <w:p w14:paraId="5E12EBA6">
            <w:pPr>
              <w:spacing w:line="360" w:lineRule="exact"/>
              <w:ind w:firstLine="0" w:firstLineChars="0"/>
              <w:jc w:val="center"/>
              <w:rPr>
                <w:rFonts w:cs="Times New Roman"/>
                <w:sz w:val="24"/>
                <w:szCs w:val="24"/>
              </w:rPr>
            </w:pPr>
          </w:p>
        </w:tc>
        <w:tc>
          <w:tcPr>
            <w:tcW w:w="499" w:type="dxa"/>
            <w:vAlign w:val="center"/>
          </w:tcPr>
          <w:p w14:paraId="16E71553">
            <w:pPr>
              <w:spacing w:line="360" w:lineRule="exact"/>
              <w:ind w:firstLine="0" w:firstLineChars="0"/>
              <w:jc w:val="center"/>
              <w:rPr>
                <w:rFonts w:cs="Times New Roman"/>
                <w:sz w:val="24"/>
                <w:szCs w:val="24"/>
              </w:rPr>
            </w:pPr>
          </w:p>
        </w:tc>
      </w:tr>
    </w:tbl>
    <w:p w14:paraId="726B837F">
      <w:pPr>
        <w:ind w:firstLine="480"/>
        <w:rPr>
          <w:shd w:val="clear" w:color="auto" w:fill="FFFFFF"/>
        </w:rPr>
      </w:pPr>
      <w:r>
        <w:rPr>
          <w:rFonts w:hint="eastAsia" w:cs="Times New Roman"/>
          <w:sz w:val="24"/>
          <w:shd w:val="clear" w:color="auto" w:fill="FFFFFF"/>
        </w:rPr>
        <w:t>备注：标*为约束性场景（共计10项），剩余为指导性场景（共计6项）。</w:t>
      </w:r>
    </w:p>
    <w:p w14:paraId="21A0A6FC">
      <w:pPr>
        <w:tabs>
          <w:tab w:val="left" w:pos="1591"/>
        </w:tabs>
        <w:ind w:firstLine="640"/>
        <w:jc w:val="left"/>
        <w:outlineLvl w:val="1"/>
        <w:rPr>
          <w:rFonts w:eastAsia="楷体_GB2312" w:cs="Times New Roman"/>
          <w:kern w:val="0"/>
          <w:szCs w:val="32"/>
        </w:rPr>
      </w:pPr>
      <w:bookmarkStart w:id="47" w:name="_Toc196387297"/>
      <w:bookmarkStart w:id="48" w:name="_Toc196387408"/>
      <w:bookmarkStart w:id="49" w:name="_Toc177778921"/>
      <w:r>
        <w:rPr>
          <w:rFonts w:eastAsia="楷体_GB2312" w:cs="Times New Roman"/>
          <w:kern w:val="0"/>
          <w:szCs w:val="32"/>
        </w:rPr>
        <w:t>（</w:t>
      </w:r>
      <w:r>
        <w:rPr>
          <w:rFonts w:hint="eastAsia" w:eastAsia="楷体_GB2312" w:cs="Times New Roman"/>
          <w:kern w:val="0"/>
          <w:szCs w:val="32"/>
        </w:rPr>
        <w:t>二</w:t>
      </w:r>
      <w:r>
        <w:rPr>
          <w:rFonts w:eastAsia="楷体_GB2312" w:cs="Times New Roman"/>
          <w:kern w:val="0"/>
          <w:szCs w:val="32"/>
        </w:rPr>
        <w:t>）</w:t>
      </w:r>
      <w:r>
        <w:rPr>
          <w:rFonts w:hint="eastAsia" w:eastAsia="楷体_GB2312" w:cs="Times New Roman"/>
          <w:kern w:val="0"/>
          <w:szCs w:val="32"/>
        </w:rPr>
        <w:t>诊断结果分析（不少于800字）</w:t>
      </w:r>
      <w:bookmarkEnd w:id="47"/>
      <w:bookmarkEnd w:id="48"/>
    </w:p>
    <w:p w14:paraId="2B32D12A">
      <w:pPr>
        <w:ind w:firstLine="640"/>
      </w:pPr>
      <w:r>
        <w:rPr>
          <w:rFonts w:hint="eastAsia"/>
        </w:rPr>
        <w:t>根据企业数字化水平评估结果及现场咨询诊断情况，分别从数字化基础、经营、管理、成效四个方面评估分析中小企业数字化发展水平情况。</w:t>
      </w:r>
    </w:p>
    <w:p w14:paraId="578EF3E6">
      <w:pPr>
        <w:pStyle w:val="4"/>
        <w:ind w:firstLine="643"/>
      </w:pPr>
      <w:bookmarkStart w:id="50" w:name="_Toc196387298"/>
      <w:bookmarkStart w:id="51" w:name="_Toc196387409"/>
      <w:r>
        <w:rPr>
          <w:rFonts w:hint="eastAsia"/>
        </w:rPr>
        <w:t>1.数字化基础</w:t>
      </w:r>
      <w:bookmarkEnd w:id="50"/>
      <w:bookmarkEnd w:id="51"/>
    </w:p>
    <w:p w14:paraId="222FAEE0">
      <w:pPr>
        <w:ind w:firstLine="640"/>
      </w:pPr>
      <w:r>
        <w:rPr>
          <w:rFonts w:hint="eastAsia"/>
        </w:rPr>
        <w:t>目前，企业在数字化基础的得分为XX分，简述本部分情况。</w:t>
      </w:r>
    </w:p>
    <w:p w14:paraId="1A548591">
      <w:pPr>
        <w:ind w:firstLine="640"/>
      </w:pPr>
      <w:r>
        <w:rPr>
          <w:rFonts w:hint="eastAsia"/>
        </w:rPr>
        <w:t>数据采集得分为XX分，结合选项简述本部分情况。</w:t>
      </w:r>
    </w:p>
    <w:p w14:paraId="3794DC60">
      <w:pPr>
        <w:ind w:firstLine="640"/>
      </w:pPr>
      <w:r>
        <w:rPr>
          <w:rFonts w:hint="eastAsia"/>
        </w:rPr>
        <w:t>信息系统得分为XX分，结合选项简述本部分情况。</w:t>
      </w:r>
    </w:p>
    <w:p w14:paraId="64D71A67">
      <w:pPr>
        <w:ind w:firstLine="640"/>
      </w:pPr>
      <w:r>
        <w:rPr>
          <w:rFonts w:hint="eastAsia"/>
        </w:rPr>
        <w:t>信息安全得分为XX分，结合选项简述本部分情况。</w:t>
      </w:r>
    </w:p>
    <w:p w14:paraId="2B1CBEDB">
      <w:pPr>
        <w:pStyle w:val="4"/>
        <w:ind w:firstLine="643"/>
      </w:pPr>
      <w:bookmarkStart w:id="52" w:name="_Toc196387299"/>
      <w:bookmarkStart w:id="53" w:name="_Toc196387410"/>
      <w:r>
        <w:rPr>
          <w:rFonts w:hint="eastAsia"/>
        </w:rPr>
        <w:t>2.数字化管理</w:t>
      </w:r>
      <w:bookmarkEnd w:id="52"/>
      <w:bookmarkEnd w:id="53"/>
    </w:p>
    <w:p w14:paraId="08D29E72">
      <w:pPr>
        <w:ind w:firstLine="640"/>
      </w:pPr>
      <w:r>
        <w:rPr>
          <w:rFonts w:hint="eastAsia"/>
        </w:rPr>
        <w:t>参考上述内容自行补充。</w:t>
      </w:r>
    </w:p>
    <w:p w14:paraId="13152873">
      <w:pPr>
        <w:pStyle w:val="4"/>
        <w:ind w:firstLine="643"/>
      </w:pPr>
      <w:bookmarkStart w:id="54" w:name="_Toc196387300"/>
      <w:bookmarkStart w:id="55" w:name="_Toc196387411"/>
      <w:r>
        <w:rPr>
          <w:rFonts w:hint="eastAsia"/>
        </w:rPr>
        <w:t>3.数字化成效</w:t>
      </w:r>
      <w:bookmarkEnd w:id="54"/>
      <w:bookmarkEnd w:id="55"/>
    </w:p>
    <w:p w14:paraId="2DBD7DA0">
      <w:pPr>
        <w:ind w:firstLine="640"/>
      </w:pPr>
      <w:r>
        <w:rPr>
          <w:rFonts w:hint="eastAsia"/>
        </w:rPr>
        <w:t>参考上述内容自行补充。</w:t>
      </w:r>
    </w:p>
    <w:p w14:paraId="59891F4B">
      <w:pPr>
        <w:pStyle w:val="4"/>
        <w:ind w:firstLine="643"/>
      </w:pPr>
      <w:bookmarkStart w:id="56" w:name="_Toc196387301"/>
      <w:bookmarkStart w:id="57" w:name="_Toc196387412"/>
      <w:r>
        <w:rPr>
          <w:rFonts w:hint="eastAsia"/>
        </w:rPr>
        <w:t>4.数字化经营</w:t>
      </w:r>
      <w:bookmarkEnd w:id="56"/>
      <w:bookmarkEnd w:id="57"/>
    </w:p>
    <w:p w14:paraId="7C82549D">
      <w:pPr>
        <w:ind w:firstLine="640"/>
      </w:pPr>
      <w:r>
        <w:rPr>
          <w:rFonts w:cs="Times New Roman"/>
        </w:rPr>
        <w:t>简要概述产品生命周期数字化、生产执行数字化、供应链数字化、管理决策数字化等场景情况。</w:t>
      </w:r>
    </w:p>
    <w:p w14:paraId="2EF4F91B">
      <w:pPr>
        <w:pStyle w:val="3"/>
        <w:ind w:firstLine="640"/>
      </w:pPr>
      <w:bookmarkStart w:id="58" w:name="_Toc196387302"/>
      <w:bookmarkStart w:id="59" w:name="_Toc196387413"/>
      <w:r>
        <w:rPr>
          <w:rFonts w:hint="eastAsia"/>
        </w:rPr>
        <w:t>（三）数字化痛点分析（不少于300字）</w:t>
      </w:r>
      <w:bookmarkEnd w:id="58"/>
      <w:bookmarkEnd w:id="59"/>
    </w:p>
    <w:p w14:paraId="07055435">
      <w:pPr>
        <w:ind w:firstLine="640"/>
      </w:pPr>
      <w:r>
        <w:rPr>
          <w:rFonts w:hint="eastAsia"/>
        </w:rPr>
        <w:t>根据企业数字化水平评估结果及现场咨询诊断情况，结合行业现状及特性，分点描述企业在数字化转型过程中面临的生产经营痛点及短板。</w:t>
      </w:r>
    </w:p>
    <w:p w14:paraId="727C2F19">
      <w:pPr>
        <w:pStyle w:val="3"/>
        <w:ind w:firstLine="640"/>
      </w:pPr>
      <w:bookmarkStart w:id="60" w:name="_Toc196387414"/>
      <w:bookmarkStart w:id="61" w:name="_Toc196387303"/>
      <w:r>
        <w:rPr>
          <w:rFonts w:hint="eastAsia"/>
        </w:rPr>
        <w:t>（四）改造方向及建议（不少于1000字）</w:t>
      </w:r>
      <w:bookmarkEnd w:id="60"/>
      <w:bookmarkEnd w:id="61"/>
    </w:p>
    <w:p w14:paraId="2127B49D">
      <w:pPr>
        <w:ind w:firstLine="640"/>
      </w:pPr>
      <w:r>
        <w:rPr>
          <w:rFonts w:hint="eastAsia"/>
        </w:rPr>
        <w:t>根据数字化水平评估结果，结合痛点分析，为企业提供数字化转型的具体建议，包括数字化转型规划建议、业务流程优化建议、软件及信息系统建设建议等，以提高其数字化水平和竞争力。</w:t>
      </w:r>
    </w:p>
    <w:p w14:paraId="0B48BF7C">
      <w:pPr>
        <w:pStyle w:val="2"/>
        <w:ind w:firstLine="640"/>
      </w:pPr>
      <w:bookmarkStart w:id="62" w:name="_Toc196387415"/>
      <w:bookmarkStart w:id="63" w:name="_Toc196387304"/>
      <w:r>
        <w:rPr>
          <w:rFonts w:hint="eastAsia"/>
        </w:rPr>
        <w:t>三、诊断结论</w:t>
      </w:r>
      <w:bookmarkEnd w:id="62"/>
      <w:bookmarkEnd w:id="63"/>
    </w:p>
    <w:bookmarkEnd w:id="49"/>
    <w:p w14:paraId="00E6A05D">
      <w:pPr>
        <w:pStyle w:val="7"/>
        <w:ind w:firstLine="640"/>
      </w:pPr>
      <w:r>
        <w:rPr>
          <w:rFonts w:hint="eastAsia"/>
          <w:u w:val="single"/>
        </w:rPr>
        <w:t xml:space="preserve">         （公司/单位）</w:t>
      </w:r>
      <w:r>
        <w:rPr>
          <w:rFonts w:hint="eastAsia"/>
        </w:rPr>
        <w:t>数字化水平整体处于</w:t>
      </w:r>
      <w:r>
        <w:rPr>
          <w:rFonts w:hint="eastAsia"/>
          <w:u w:val="single"/>
        </w:rPr>
        <w:t xml:space="preserve">    （等级）</w:t>
      </w:r>
      <w:r>
        <w:rPr>
          <w:rFonts w:hint="eastAsia"/>
        </w:rPr>
        <w:t>水平，</w:t>
      </w:r>
      <w:r>
        <w:rPr>
          <w:rFonts w:hint="eastAsia"/>
          <w:u w:val="single"/>
        </w:rPr>
        <w:t xml:space="preserve">                    </w:t>
      </w:r>
      <w:r>
        <w:rPr>
          <w:rFonts w:hint="eastAsia"/>
        </w:rPr>
        <w:t>（如：数字化基础、数字化管理、数字化经营、数字化成效等方面薄弱项）成为阻碍企业发展的关键短板，建议企业</w:t>
      </w:r>
      <w:r>
        <w:rPr>
          <w:rFonts w:hint="eastAsia"/>
          <w:u w:val="single"/>
        </w:rPr>
        <w:t xml:space="preserve">                    </w:t>
      </w:r>
      <w:r>
        <w:rPr>
          <w:rFonts w:hint="eastAsia"/>
        </w:rPr>
        <w:t>（如：数字化转型规划建议、业务流程优化建议、软件及信息系统建设建议等方面建议），以提高其数字化水平和竞争力。</w:t>
      </w:r>
    </w:p>
    <w:p w14:paraId="2AA2B89F">
      <w:pPr>
        <w:widowControl/>
        <w:adjustRightInd/>
        <w:snapToGrid/>
        <w:spacing w:line="240" w:lineRule="auto"/>
        <w:ind w:firstLine="0" w:firstLineChars="0"/>
        <w:jc w:val="left"/>
        <w:rPr>
          <w:rFonts w:hint="eastAsia" w:ascii="方正小标宋简体" w:hAnsi="楷体" w:eastAsia="方正小标宋简体" w:cs="方正小标宋_GBK"/>
          <w:sz w:val="44"/>
          <w:szCs w:val="32"/>
        </w:rPr>
      </w:pPr>
      <w:bookmarkStart w:id="64" w:name="_Toc177778929"/>
      <w:bookmarkEnd w:id="64"/>
      <w:bookmarkStart w:id="65" w:name="_Toc177778569"/>
      <w:bookmarkEnd w:id="65"/>
      <w:bookmarkStart w:id="66" w:name="_Toc177778566"/>
      <w:bookmarkEnd w:id="66"/>
      <w:bookmarkStart w:id="67" w:name="_Toc177778922"/>
      <w:bookmarkEnd w:id="67"/>
      <w:bookmarkStart w:id="68" w:name="_Toc177778933"/>
      <w:bookmarkEnd w:id="68"/>
      <w:bookmarkStart w:id="69" w:name="_Toc177778926"/>
      <w:bookmarkEnd w:id="69"/>
      <w:bookmarkStart w:id="70" w:name="_Toc177778564"/>
      <w:bookmarkEnd w:id="70"/>
      <w:bookmarkStart w:id="71" w:name="_Toc177778567"/>
      <w:bookmarkEnd w:id="71"/>
      <w:bookmarkStart w:id="72" w:name="_Toc177778565"/>
      <w:bookmarkEnd w:id="72"/>
      <w:bookmarkStart w:id="73" w:name="_Toc177778923"/>
      <w:bookmarkEnd w:id="73"/>
      <w:bookmarkStart w:id="74" w:name="_Toc177778568"/>
      <w:bookmarkEnd w:id="74"/>
      <w:bookmarkStart w:id="75" w:name="_Toc177778570"/>
      <w:bookmarkEnd w:id="75"/>
      <w:bookmarkStart w:id="76" w:name="_Toc177778576"/>
      <w:bookmarkEnd w:id="76"/>
      <w:bookmarkStart w:id="77" w:name="_Toc177778931"/>
      <w:bookmarkEnd w:id="77"/>
      <w:bookmarkStart w:id="78" w:name="_Toc177778574"/>
      <w:bookmarkEnd w:id="78"/>
      <w:bookmarkStart w:id="79" w:name="_Toc177778930"/>
      <w:bookmarkEnd w:id="79"/>
      <w:bookmarkStart w:id="80" w:name="_Toc177778934"/>
      <w:bookmarkEnd w:id="80"/>
      <w:bookmarkStart w:id="81" w:name="_Toc177778577"/>
      <w:bookmarkEnd w:id="81"/>
      <w:bookmarkStart w:id="82" w:name="_Toc177778925"/>
      <w:bookmarkEnd w:id="82"/>
      <w:bookmarkStart w:id="83" w:name="_Toc177778571"/>
      <w:bookmarkEnd w:id="83"/>
      <w:bookmarkStart w:id="84" w:name="_Toc177778928"/>
      <w:bookmarkEnd w:id="84"/>
      <w:bookmarkStart w:id="85" w:name="_Toc177778924"/>
      <w:bookmarkEnd w:id="85"/>
      <w:bookmarkStart w:id="86" w:name="_Toc177778932"/>
      <w:bookmarkEnd w:id="86"/>
      <w:bookmarkStart w:id="87" w:name="_Toc177778572"/>
      <w:bookmarkEnd w:id="87"/>
      <w:bookmarkStart w:id="88" w:name="_Toc177778935"/>
      <w:bookmarkEnd w:id="88"/>
      <w:bookmarkStart w:id="89" w:name="_Toc177778575"/>
      <w:bookmarkEnd w:id="89"/>
      <w:bookmarkStart w:id="90" w:name="_Toc177778927"/>
      <w:bookmarkEnd w:id="90"/>
      <w:bookmarkStart w:id="91" w:name="_Toc177778573"/>
      <w:bookmarkEnd w:id="91"/>
      <w:bookmarkStart w:id="92" w:name="_Toc177778964"/>
      <w:r>
        <w:rPr>
          <w:rFonts w:hint="eastAsia" w:ascii="方正小标宋简体" w:hAnsi="楷体" w:eastAsia="方正小标宋简体" w:cs="方正小标宋_GBK"/>
          <w:sz w:val="44"/>
          <w:szCs w:val="32"/>
        </w:rPr>
        <w:br w:type="page"/>
      </w:r>
    </w:p>
    <w:p w14:paraId="3F918561">
      <w:pPr>
        <w:ind w:firstLine="0" w:firstLineChars="0"/>
      </w:pPr>
      <w:r>
        <w:t>附件</w:t>
      </w:r>
      <w:r>
        <w:rPr>
          <w:rFonts w:hint="eastAsia"/>
        </w:rPr>
        <w:t>3-1</w:t>
      </w:r>
      <w:r>
        <w:t xml:space="preserve"> </w:t>
      </w:r>
    </w:p>
    <w:p w14:paraId="4CB6A282">
      <w:pPr>
        <w:adjustRightInd/>
        <w:snapToGrid/>
        <w:ind w:firstLine="0" w:firstLineChars="0"/>
        <w:rPr>
          <w:rFonts w:cs="Times New Roman"/>
          <w:sz w:val="28"/>
          <w:szCs w:val="28"/>
        </w:rPr>
      </w:pPr>
      <w:r>
        <w:rPr>
          <w:rFonts w:cs="Times New Roman"/>
          <w:sz w:val="28"/>
          <w:szCs w:val="28"/>
        </w:rPr>
        <w:t>（一次入场1张，至少</w:t>
      </w:r>
      <w:r>
        <w:rPr>
          <w:rFonts w:hint="eastAsia" w:cs="Times New Roman"/>
          <w:sz w:val="28"/>
          <w:szCs w:val="28"/>
        </w:rPr>
        <w:t>提供</w:t>
      </w:r>
      <w:r>
        <w:rPr>
          <w:rFonts w:cs="Times New Roman"/>
          <w:sz w:val="28"/>
          <w:szCs w:val="28"/>
        </w:rPr>
        <w:t>1张签到表）</w:t>
      </w:r>
    </w:p>
    <w:p w14:paraId="1585234E">
      <w:pPr>
        <w:adjustRightInd/>
        <w:snapToGrid/>
        <w:spacing w:line="360" w:lineRule="auto"/>
        <w:ind w:firstLine="0" w:firstLineChars="0"/>
        <w:jc w:val="center"/>
        <w:outlineLvl w:val="0"/>
        <w:rPr>
          <w:rFonts w:hint="eastAsia" w:ascii="方正小标宋简体" w:hAnsi="黑体" w:eastAsia="方正小标宋简体"/>
          <w:sz w:val="44"/>
          <w:szCs w:val="44"/>
        </w:rPr>
      </w:pPr>
      <w:bookmarkStart w:id="93" w:name="_Toc23776"/>
      <w:bookmarkStart w:id="94" w:name="_Toc196387416"/>
      <w:bookmarkStart w:id="95" w:name="_Toc18664"/>
      <w:bookmarkStart w:id="96" w:name="_Toc196387305"/>
      <w:bookmarkStart w:id="97" w:name="_Toc24358"/>
      <w:bookmarkStart w:id="98" w:name="_Toc19352"/>
      <w:bookmarkStart w:id="99" w:name="_Toc12154"/>
      <w:r>
        <w:rPr>
          <w:rFonts w:hint="eastAsia" w:ascii="方正小标宋简体" w:hAnsi="黑体" w:eastAsia="方正小标宋简体"/>
          <w:sz w:val="44"/>
          <w:szCs w:val="44"/>
        </w:rPr>
        <w:t>现场咨询诊断签到表</w:t>
      </w:r>
      <w:bookmarkEnd w:id="93"/>
      <w:bookmarkEnd w:id="94"/>
      <w:bookmarkEnd w:id="95"/>
      <w:bookmarkEnd w:id="96"/>
      <w:bookmarkEnd w:id="97"/>
      <w:bookmarkEnd w:id="98"/>
      <w:bookmarkEnd w:id="99"/>
    </w:p>
    <w:p w14:paraId="2FA82527">
      <w:pPr>
        <w:adjustRightInd/>
        <w:spacing w:line="360" w:lineRule="auto"/>
        <w:ind w:firstLine="0" w:firstLineChars="0"/>
        <w:rPr>
          <w:rFonts w:hint="eastAsia" w:ascii="黑体" w:hAnsi="黑体" w:eastAsia="黑体" w:cs="黑体"/>
          <w:sz w:val="28"/>
          <w:szCs w:val="28"/>
        </w:rPr>
      </w:pPr>
      <w:r>
        <w:rPr>
          <w:rFonts w:hint="eastAsia" w:ascii="黑体" w:hAnsi="黑体" w:eastAsia="黑体" w:cs="黑体"/>
          <w:sz w:val="28"/>
          <w:szCs w:val="28"/>
        </w:rPr>
        <w:t xml:space="preserve">企业名称： </w:t>
      </w:r>
    </w:p>
    <w:p w14:paraId="60A61D63">
      <w:pPr>
        <w:adjustRightInd/>
        <w:spacing w:line="360" w:lineRule="auto"/>
        <w:ind w:firstLine="0" w:firstLineChars="0"/>
        <w:rPr>
          <w:rFonts w:hint="eastAsia" w:ascii="仿宋_GB2312" w:hAnsi="黑体" w:cs="黑体"/>
          <w:sz w:val="28"/>
          <w:szCs w:val="28"/>
        </w:rPr>
      </w:pPr>
      <w:r>
        <w:rPr>
          <w:rFonts w:hint="eastAsia" w:ascii="黑体" w:hAnsi="黑体" w:eastAsia="黑体" w:cs="黑体"/>
          <w:sz w:val="28"/>
          <w:szCs w:val="28"/>
        </w:rPr>
        <w:t xml:space="preserve">诊断机构： </w:t>
      </w:r>
    </w:p>
    <w:p w14:paraId="5FC23F19">
      <w:pPr>
        <w:adjustRightInd/>
        <w:spacing w:line="360" w:lineRule="auto"/>
        <w:ind w:firstLine="0" w:firstLineChars="0"/>
        <w:rPr>
          <w:rFonts w:hint="eastAsia" w:ascii="仿宋_GB2312" w:hAnsi="黑体" w:cs="黑体"/>
          <w:sz w:val="28"/>
          <w:szCs w:val="28"/>
          <w:u w:val="single"/>
        </w:rPr>
      </w:pPr>
      <w:r>
        <w:rPr>
          <w:rFonts w:hint="eastAsia" w:ascii="黑体" w:hAnsi="黑体" w:eastAsia="黑体" w:cs="黑体"/>
          <w:sz w:val="28"/>
          <w:szCs w:val="28"/>
        </w:rPr>
        <w:t>诊断时间：</w:t>
      </w:r>
      <w:r>
        <w:rPr>
          <w:rFonts w:hint="eastAsia" w:ascii="黑体" w:hAnsi="黑体" w:eastAsia="黑体" w:cs="黑体"/>
          <w:sz w:val="28"/>
          <w:szCs w:val="28"/>
          <w:u w:val="single"/>
        </w:rPr>
        <w:t xml:space="preserve">  </w:t>
      </w:r>
      <w:r>
        <w:rPr>
          <w:rFonts w:hint="eastAsia" w:ascii="仿宋_GB2312" w:hAnsi="黑体" w:cs="黑体"/>
          <w:b/>
          <w:sz w:val="28"/>
          <w:szCs w:val="28"/>
          <w:u w:val="single"/>
        </w:rPr>
        <w:t xml:space="preserve">  </w:t>
      </w:r>
      <w:r>
        <w:rPr>
          <w:rFonts w:hint="eastAsia" w:ascii="仿宋_GB2312" w:hAnsi="黑体" w:cs="黑体"/>
          <w:sz w:val="28"/>
          <w:szCs w:val="28"/>
        </w:rPr>
        <w:t>年</w:t>
      </w:r>
      <w:r>
        <w:rPr>
          <w:rFonts w:hint="eastAsia" w:ascii="仿宋_GB2312" w:hAnsi="黑体" w:cs="黑体"/>
          <w:sz w:val="28"/>
          <w:szCs w:val="28"/>
          <w:u w:val="single"/>
        </w:rPr>
        <w:t xml:space="preserve">    </w:t>
      </w:r>
      <w:r>
        <w:rPr>
          <w:rFonts w:hint="eastAsia" w:ascii="仿宋_GB2312" w:hAnsi="黑体" w:cs="黑体"/>
          <w:sz w:val="28"/>
          <w:szCs w:val="28"/>
        </w:rPr>
        <w:t>月</w:t>
      </w:r>
      <w:r>
        <w:rPr>
          <w:rFonts w:hint="eastAsia" w:ascii="仿宋_GB2312" w:hAnsi="黑体" w:cs="黑体"/>
          <w:sz w:val="28"/>
          <w:szCs w:val="28"/>
          <w:u w:val="single"/>
        </w:rPr>
        <w:t xml:space="preserve">    </w:t>
      </w:r>
      <w:r>
        <w:rPr>
          <w:rFonts w:hint="eastAsia" w:ascii="仿宋_GB2312" w:hAnsi="黑体" w:cs="黑体"/>
          <w:sz w:val="28"/>
          <w:szCs w:val="28"/>
        </w:rPr>
        <w:t>日</w:t>
      </w:r>
      <w:r>
        <w:rPr>
          <w:rFonts w:hint="eastAsia" w:ascii="仿宋_GB2312" w:hAnsi="黑体" w:cs="黑体"/>
          <w:sz w:val="28"/>
          <w:szCs w:val="28"/>
          <w:u w:val="single"/>
        </w:rPr>
        <w:t xml:space="preserve">     </w:t>
      </w:r>
    </w:p>
    <w:tbl>
      <w:tblPr>
        <w:tblStyle w:val="66"/>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029"/>
        <w:gridCol w:w="2115"/>
        <w:gridCol w:w="2458"/>
      </w:tblGrid>
      <w:tr w14:paraId="000F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432" w:type="dxa"/>
            <w:gridSpan w:val="4"/>
            <w:vAlign w:val="center"/>
          </w:tcPr>
          <w:p w14:paraId="39FB7DA5">
            <w:pPr>
              <w:adjustRightInd/>
              <w:snapToGrid/>
              <w:spacing w:line="240" w:lineRule="auto"/>
              <w:ind w:firstLine="0" w:firstLineChars="0"/>
              <w:jc w:val="center"/>
              <w:rPr>
                <w:rFonts w:hint="eastAsia" w:ascii="仿宋_GB2312" w:hAnsi="黑体" w:cs="Times New Roman"/>
                <w:b/>
                <w:bCs/>
                <w:kern w:val="0"/>
                <w:sz w:val="28"/>
                <w:szCs w:val="28"/>
              </w:rPr>
            </w:pPr>
            <w:r>
              <w:rPr>
                <w:rFonts w:hint="eastAsia" w:ascii="仿宋_GB2312" w:hAnsi="黑体" w:cs="Times New Roman"/>
                <w:b/>
                <w:bCs/>
                <w:kern w:val="0"/>
                <w:sz w:val="28"/>
                <w:szCs w:val="28"/>
              </w:rPr>
              <w:t>诊断机构人员签到</w:t>
            </w:r>
          </w:p>
        </w:tc>
      </w:tr>
      <w:tr w14:paraId="2BC0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830" w:type="dxa"/>
            <w:vAlign w:val="center"/>
          </w:tcPr>
          <w:p w14:paraId="002D98A9">
            <w:pPr>
              <w:adjustRightInd/>
              <w:snapToGrid/>
              <w:spacing w:line="240" w:lineRule="auto"/>
              <w:ind w:firstLine="0" w:firstLineChars="0"/>
              <w:jc w:val="center"/>
              <w:rPr>
                <w:rFonts w:hint="eastAsia" w:ascii="仿宋_GB2312" w:hAnsi="黑体" w:cs="Times New Roman"/>
                <w:kern w:val="0"/>
                <w:sz w:val="28"/>
                <w:szCs w:val="28"/>
              </w:rPr>
            </w:pPr>
            <w:r>
              <w:rPr>
                <w:rFonts w:hint="eastAsia" w:ascii="仿宋_GB2312" w:hAnsi="黑体" w:cs="黑体"/>
                <w:kern w:val="0"/>
                <w:sz w:val="28"/>
                <w:szCs w:val="28"/>
              </w:rPr>
              <w:t>诊断机构</w:t>
            </w:r>
          </w:p>
        </w:tc>
        <w:tc>
          <w:tcPr>
            <w:tcW w:w="2029" w:type="dxa"/>
            <w:vAlign w:val="center"/>
          </w:tcPr>
          <w:p w14:paraId="70463BDF">
            <w:pPr>
              <w:adjustRightInd/>
              <w:snapToGrid/>
              <w:spacing w:line="240" w:lineRule="auto"/>
              <w:ind w:firstLine="0" w:firstLineChars="0"/>
              <w:jc w:val="center"/>
              <w:rPr>
                <w:rFonts w:hint="eastAsia" w:ascii="仿宋_GB2312" w:hAnsi="黑体" w:cs="Times New Roman"/>
                <w:kern w:val="0"/>
                <w:sz w:val="28"/>
                <w:szCs w:val="28"/>
              </w:rPr>
            </w:pPr>
            <w:r>
              <w:rPr>
                <w:rFonts w:hint="eastAsia" w:ascii="仿宋_GB2312" w:hAnsi="黑体" w:cs="Times New Roman"/>
                <w:kern w:val="0"/>
                <w:sz w:val="28"/>
                <w:szCs w:val="28"/>
              </w:rPr>
              <w:t>姓名</w:t>
            </w:r>
          </w:p>
        </w:tc>
        <w:tc>
          <w:tcPr>
            <w:tcW w:w="2115" w:type="dxa"/>
            <w:vAlign w:val="center"/>
          </w:tcPr>
          <w:p w14:paraId="5173D583">
            <w:pPr>
              <w:adjustRightInd/>
              <w:snapToGrid/>
              <w:spacing w:line="240" w:lineRule="auto"/>
              <w:ind w:firstLine="0" w:firstLineChars="0"/>
              <w:jc w:val="center"/>
              <w:rPr>
                <w:rFonts w:hint="eastAsia" w:ascii="仿宋_GB2312" w:hAnsi="黑体" w:cs="Times New Roman"/>
                <w:kern w:val="0"/>
                <w:sz w:val="28"/>
                <w:szCs w:val="28"/>
              </w:rPr>
            </w:pPr>
            <w:r>
              <w:rPr>
                <w:rFonts w:hint="eastAsia" w:ascii="仿宋_GB2312" w:hAnsi="黑体" w:cs="Times New Roman"/>
                <w:kern w:val="0"/>
                <w:sz w:val="28"/>
                <w:szCs w:val="28"/>
              </w:rPr>
              <w:t>职位</w:t>
            </w:r>
          </w:p>
        </w:tc>
        <w:tc>
          <w:tcPr>
            <w:tcW w:w="2458" w:type="dxa"/>
            <w:vAlign w:val="center"/>
          </w:tcPr>
          <w:p w14:paraId="63D2DEF9">
            <w:pPr>
              <w:adjustRightInd/>
              <w:snapToGrid/>
              <w:spacing w:line="240" w:lineRule="auto"/>
              <w:ind w:firstLine="0" w:firstLineChars="0"/>
              <w:jc w:val="center"/>
              <w:rPr>
                <w:rFonts w:hint="eastAsia" w:ascii="仿宋_GB2312" w:hAnsi="黑体" w:cs="Times New Roman"/>
                <w:kern w:val="0"/>
                <w:sz w:val="28"/>
                <w:szCs w:val="28"/>
              </w:rPr>
            </w:pPr>
            <w:r>
              <w:rPr>
                <w:rFonts w:hint="eastAsia" w:ascii="仿宋_GB2312" w:hAnsi="黑体" w:cs="Times New Roman"/>
                <w:kern w:val="0"/>
                <w:sz w:val="28"/>
                <w:szCs w:val="28"/>
              </w:rPr>
              <w:t>联系电话</w:t>
            </w:r>
          </w:p>
        </w:tc>
      </w:tr>
      <w:tr w14:paraId="446B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830" w:type="dxa"/>
            <w:vAlign w:val="center"/>
          </w:tcPr>
          <w:p w14:paraId="248CE587">
            <w:pPr>
              <w:adjustRightInd/>
              <w:snapToGrid/>
              <w:spacing w:line="240" w:lineRule="auto"/>
              <w:ind w:firstLine="0" w:firstLineChars="0"/>
              <w:rPr>
                <w:rFonts w:hint="eastAsia" w:ascii="仿宋_GB2312" w:hAnsi="黑体" w:cs="Times New Roman"/>
                <w:kern w:val="0"/>
                <w:sz w:val="28"/>
                <w:szCs w:val="28"/>
              </w:rPr>
            </w:pPr>
          </w:p>
        </w:tc>
        <w:tc>
          <w:tcPr>
            <w:tcW w:w="2029" w:type="dxa"/>
            <w:vAlign w:val="center"/>
          </w:tcPr>
          <w:p w14:paraId="4C4E20A4">
            <w:pPr>
              <w:adjustRightInd/>
              <w:snapToGrid/>
              <w:spacing w:line="240" w:lineRule="auto"/>
              <w:ind w:firstLine="0" w:firstLineChars="0"/>
              <w:rPr>
                <w:rFonts w:hint="eastAsia" w:ascii="仿宋_GB2312" w:hAnsi="黑体" w:cs="Times New Roman"/>
                <w:kern w:val="0"/>
                <w:sz w:val="28"/>
                <w:szCs w:val="28"/>
              </w:rPr>
            </w:pPr>
          </w:p>
        </w:tc>
        <w:tc>
          <w:tcPr>
            <w:tcW w:w="2115" w:type="dxa"/>
            <w:vAlign w:val="center"/>
          </w:tcPr>
          <w:p w14:paraId="6C47210C">
            <w:pPr>
              <w:adjustRightInd/>
              <w:snapToGrid/>
              <w:spacing w:line="240" w:lineRule="auto"/>
              <w:ind w:firstLine="0" w:firstLineChars="0"/>
              <w:jc w:val="center"/>
              <w:rPr>
                <w:rFonts w:hint="eastAsia" w:ascii="仿宋_GB2312" w:hAnsi="黑体" w:cs="Times New Roman"/>
                <w:kern w:val="0"/>
                <w:sz w:val="28"/>
                <w:szCs w:val="28"/>
              </w:rPr>
            </w:pPr>
            <w:r>
              <w:rPr>
                <w:rFonts w:hint="eastAsia" w:ascii="仿宋_GB2312" w:hAnsi="黑体" w:cs="Times New Roman"/>
                <w:kern w:val="0"/>
                <w:sz w:val="28"/>
                <w:szCs w:val="28"/>
              </w:rPr>
              <w:t>组长</w:t>
            </w:r>
          </w:p>
        </w:tc>
        <w:tc>
          <w:tcPr>
            <w:tcW w:w="2458" w:type="dxa"/>
            <w:vAlign w:val="center"/>
          </w:tcPr>
          <w:p w14:paraId="7FCBB1A8">
            <w:pPr>
              <w:adjustRightInd/>
              <w:snapToGrid/>
              <w:spacing w:line="240" w:lineRule="auto"/>
              <w:ind w:firstLine="0" w:firstLineChars="0"/>
              <w:rPr>
                <w:rFonts w:hint="eastAsia" w:ascii="仿宋_GB2312" w:hAnsi="黑体" w:cs="Times New Roman"/>
                <w:kern w:val="0"/>
                <w:sz w:val="28"/>
                <w:szCs w:val="28"/>
              </w:rPr>
            </w:pPr>
          </w:p>
        </w:tc>
      </w:tr>
      <w:tr w14:paraId="5A14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830" w:type="dxa"/>
            <w:vAlign w:val="center"/>
          </w:tcPr>
          <w:p w14:paraId="69572BE3">
            <w:pPr>
              <w:adjustRightInd/>
              <w:snapToGrid/>
              <w:spacing w:line="240" w:lineRule="auto"/>
              <w:ind w:firstLine="0" w:firstLineChars="0"/>
              <w:rPr>
                <w:rFonts w:hint="eastAsia" w:ascii="仿宋_GB2312" w:hAnsi="黑体" w:cs="Times New Roman"/>
                <w:kern w:val="0"/>
                <w:sz w:val="28"/>
                <w:szCs w:val="28"/>
              </w:rPr>
            </w:pPr>
          </w:p>
        </w:tc>
        <w:tc>
          <w:tcPr>
            <w:tcW w:w="2029" w:type="dxa"/>
            <w:vAlign w:val="center"/>
          </w:tcPr>
          <w:p w14:paraId="503B9A9A">
            <w:pPr>
              <w:adjustRightInd/>
              <w:snapToGrid/>
              <w:spacing w:line="240" w:lineRule="auto"/>
              <w:ind w:firstLine="0" w:firstLineChars="0"/>
              <w:rPr>
                <w:rFonts w:hint="eastAsia" w:ascii="仿宋_GB2312" w:hAnsi="黑体" w:cs="Times New Roman"/>
                <w:kern w:val="0"/>
                <w:sz w:val="28"/>
                <w:szCs w:val="28"/>
              </w:rPr>
            </w:pPr>
          </w:p>
        </w:tc>
        <w:tc>
          <w:tcPr>
            <w:tcW w:w="2115" w:type="dxa"/>
            <w:vAlign w:val="center"/>
          </w:tcPr>
          <w:p w14:paraId="19A6D872">
            <w:pPr>
              <w:adjustRightInd/>
              <w:snapToGrid/>
              <w:spacing w:line="240" w:lineRule="auto"/>
              <w:ind w:firstLine="0" w:firstLineChars="0"/>
              <w:jc w:val="center"/>
              <w:rPr>
                <w:rFonts w:hint="eastAsia" w:ascii="仿宋_GB2312" w:hAnsi="黑体" w:cs="Times New Roman"/>
                <w:kern w:val="0"/>
                <w:sz w:val="28"/>
                <w:szCs w:val="28"/>
              </w:rPr>
            </w:pPr>
            <w:r>
              <w:rPr>
                <w:rFonts w:hint="eastAsia" w:ascii="仿宋_GB2312" w:hAnsi="黑体" w:cs="Times New Roman"/>
                <w:kern w:val="0"/>
                <w:sz w:val="28"/>
                <w:szCs w:val="28"/>
              </w:rPr>
              <w:t>组员</w:t>
            </w:r>
          </w:p>
        </w:tc>
        <w:tc>
          <w:tcPr>
            <w:tcW w:w="2458" w:type="dxa"/>
            <w:vAlign w:val="center"/>
          </w:tcPr>
          <w:p w14:paraId="30CA405E">
            <w:pPr>
              <w:adjustRightInd/>
              <w:snapToGrid/>
              <w:spacing w:line="240" w:lineRule="auto"/>
              <w:ind w:firstLine="0" w:firstLineChars="0"/>
              <w:rPr>
                <w:rFonts w:hint="eastAsia" w:ascii="仿宋_GB2312" w:hAnsi="黑体" w:cs="Times New Roman"/>
                <w:kern w:val="0"/>
                <w:sz w:val="28"/>
                <w:szCs w:val="28"/>
              </w:rPr>
            </w:pPr>
          </w:p>
        </w:tc>
      </w:tr>
      <w:tr w14:paraId="4D2F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830" w:type="dxa"/>
            <w:vAlign w:val="center"/>
          </w:tcPr>
          <w:p w14:paraId="50B8EEA7">
            <w:pPr>
              <w:adjustRightInd/>
              <w:snapToGrid/>
              <w:spacing w:line="240" w:lineRule="auto"/>
              <w:ind w:firstLine="0" w:firstLineChars="0"/>
              <w:rPr>
                <w:rFonts w:hint="eastAsia" w:ascii="仿宋_GB2312" w:hAnsi="黑体" w:cs="Times New Roman"/>
                <w:kern w:val="0"/>
                <w:sz w:val="28"/>
                <w:szCs w:val="28"/>
              </w:rPr>
            </w:pPr>
          </w:p>
        </w:tc>
        <w:tc>
          <w:tcPr>
            <w:tcW w:w="2029" w:type="dxa"/>
            <w:vAlign w:val="center"/>
          </w:tcPr>
          <w:p w14:paraId="61A86EA2">
            <w:pPr>
              <w:adjustRightInd/>
              <w:snapToGrid/>
              <w:spacing w:line="240" w:lineRule="auto"/>
              <w:ind w:firstLine="0" w:firstLineChars="0"/>
              <w:rPr>
                <w:rFonts w:hint="eastAsia" w:ascii="仿宋_GB2312" w:hAnsi="黑体" w:cs="Times New Roman"/>
                <w:kern w:val="0"/>
                <w:sz w:val="28"/>
                <w:szCs w:val="28"/>
              </w:rPr>
            </w:pPr>
          </w:p>
        </w:tc>
        <w:tc>
          <w:tcPr>
            <w:tcW w:w="2115" w:type="dxa"/>
            <w:vAlign w:val="center"/>
          </w:tcPr>
          <w:p w14:paraId="15A92142">
            <w:pPr>
              <w:adjustRightInd/>
              <w:snapToGrid/>
              <w:spacing w:line="240" w:lineRule="auto"/>
              <w:ind w:firstLine="0" w:firstLineChars="0"/>
              <w:rPr>
                <w:rFonts w:hint="eastAsia" w:ascii="仿宋_GB2312" w:hAnsi="黑体" w:cs="Times New Roman"/>
                <w:kern w:val="0"/>
                <w:sz w:val="28"/>
                <w:szCs w:val="28"/>
              </w:rPr>
            </w:pPr>
          </w:p>
        </w:tc>
        <w:tc>
          <w:tcPr>
            <w:tcW w:w="2458" w:type="dxa"/>
            <w:vAlign w:val="center"/>
          </w:tcPr>
          <w:p w14:paraId="146DA3BE">
            <w:pPr>
              <w:adjustRightInd/>
              <w:snapToGrid/>
              <w:spacing w:line="240" w:lineRule="auto"/>
              <w:ind w:firstLine="0" w:firstLineChars="0"/>
              <w:rPr>
                <w:rFonts w:hint="eastAsia" w:ascii="仿宋_GB2312" w:hAnsi="黑体" w:cs="Times New Roman"/>
                <w:kern w:val="0"/>
                <w:sz w:val="28"/>
                <w:szCs w:val="28"/>
              </w:rPr>
            </w:pPr>
          </w:p>
        </w:tc>
      </w:tr>
      <w:tr w14:paraId="44B7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432" w:type="dxa"/>
            <w:gridSpan w:val="4"/>
            <w:vAlign w:val="center"/>
          </w:tcPr>
          <w:p w14:paraId="2D2021A6">
            <w:pPr>
              <w:adjustRightInd/>
              <w:snapToGrid/>
              <w:spacing w:line="240" w:lineRule="auto"/>
              <w:ind w:firstLine="0" w:firstLineChars="0"/>
              <w:jc w:val="center"/>
              <w:rPr>
                <w:rFonts w:hint="eastAsia" w:ascii="仿宋_GB2312" w:hAnsi="黑体" w:cs="Times New Roman"/>
                <w:b/>
                <w:bCs/>
                <w:kern w:val="0"/>
                <w:sz w:val="28"/>
                <w:szCs w:val="28"/>
              </w:rPr>
            </w:pPr>
            <w:r>
              <w:rPr>
                <w:rFonts w:hint="eastAsia" w:ascii="仿宋_GB2312" w:hAnsi="黑体" w:cs="Times New Roman"/>
                <w:b/>
                <w:bCs/>
                <w:kern w:val="0"/>
                <w:sz w:val="28"/>
                <w:szCs w:val="28"/>
              </w:rPr>
              <w:t>企业人员签到</w:t>
            </w:r>
          </w:p>
        </w:tc>
      </w:tr>
      <w:tr w14:paraId="4E92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830" w:type="dxa"/>
            <w:vAlign w:val="center"/>
          </w:tcPr>
          <w:p w14:paraId="5530CCAD">
            <w:pPr>
              <w:adjustRightInd/>
              <w:snapToGrid/>
              <w:spacing w:line="240" w:lineRule="auto"/>
              <w:ind w:firstLine="0" w:firstLineChars="0"/>
              <w:jc w:val="center"/>
              <w:rPr>
                <w:rFonts w:hint="eastAsia" w:ascii="仿宋_GB2312" w:hAnsi="黑体" w:cs="Times New Roman"/>
                <w:kern w:val="0"/>
                <w:sz w:val="28"/>
                <w:szCs w:val="28"/>
              </w:rPr>
            </w:pPr>
            <w:r>
              <w:rPr>
                <w:rFonts w:hint="eastAsia" w:ascii="仿宋_GB2312" w:hAnsi="黑体" w:cs="黑体"/>
                <w:kern w:val="0"/>
                <w:sz w:val="28"/>
                <w:szCs w:val="28"/>
              </w:rPr>
              <w:t>企业</w:t>
            </w:r>
            <w:r>
              <w:rPr>
                <w:rFonts w:hint="eastAsia" w:ascii="仿宋_GB2312" w:hAnsi="黑体" w:cs="Times New Roman"/>
                <w:kern w:val="0"/>
                <w:sz w:val="28"/>
                <w:szCs w:val="28"/>
              </w:rPr>
              <w:t>/部门</w:t>
            </w:r>
          </w:p>
        </w:tc>
        <w:tc>
          <w:tcPr>
            <w:tcW w:w="2029" w:type="dxa"/>
            <w:vAlign w:val="center"/>
          </w:tcPr>
          <w:p w14:paraId="4C28E54F">
            <w:pPr>
              <w:adjustRightInd/>
              <w:snapToGrid/>
              <w:spacing w:line="240" w:lineRule="auto"/>
              <w:ind w:firstLine="0" w:firstLineChars="0"/>
              <w:jc w:val="center"/>
              <w:rPr>
                <w:rFonts w:hint="eastAsia" w:ascii="仿宋_GB2312" w:hAnsi="黑体" w:cs="Times New Roman"/>
                <w:kern w:val="0"/>
                <w:sz w:val="28"/>
                <w:szCs w:val="28"/>
              </w:rPr>
            </w:pPr>
            <w:r>
              <w:rPr>
                <w:rFonts w:hint="eastAsia" w:ascii="仿宋_GB2312" w:hAnsi="黑体" w:cs="Times New Roman"/>
                <w:kern w:val="0"/>
                <w:sz w:val="28"/>
                <w:szCs w:val="28"/>
              </w:rPr>
              <w:t>姓名</w:t>
            </w:r>
          </w:p>
        </w:tc>
        <w:tc>
          <w:tcPr>
            <w:tcW w:w="2115" w:type="dxa"/>
            <w:vAlign w:val="center"/>
          </w:tcPr>
          <w:p w14:paraId="57F1E715">
            <w:pPr>
              <w:adjustRightInd/>
              <w:snapToGrid/>
              <w:spacing w:line="240" w:lineRule="auto"/>
              <w:ind w:firstLine="0" w:firstLineChars="0"/>
              <w:jc w:val="center"/>
              <w:rPr>
                <w:rFonts w:hint="eastAsia" w:ascii="仿宋_GB2312" w:hAnsi="黑体" w:cs="Times New Roman"/>
                <w:kern w:val="0"/>
                <w:sz w:val="28"/>
                <w:szCs w:val="28"/>
              </w:rPr>
            </w:pPr>
            <w:r>
              <w:rPr>
                <w:rFonts w:hint="eastAsia" w:ascii="仿宋_GB2312" w:hAnsi="黑体" w:cs="Times New Roman"/>
                <w:kern w:val="0"/>
                <w:sz w:val="28"/>
                <w:szCs w:val="28"/>
              </w:rPr>
              <w:t>职位</w:t>
            </w:r>
          </w:p>
        </w:tc>
        <w:tc>
          <w:tcPr>
            <w:tcW w:w="2458" w:type="dxa"/>
            <w:vAlign w:val="center"/>
          </w:tcPr>
          <w:p w14:paraId="763AF33B">
            <w:pPr>
              <w:adjustRightInd/>
              <w:snapToGrid/>
              <w:spacing w:line="240" w:lineRule="auto"/>
              <w:ind w:firstLine="0" w:firstLineChars="0"/>
              <w:jc w:val="center"/>
              <w:rPr>
                <w:rFonts w:hint="eastAsia" w:ascii="仿宋_GB2312" w:hAnsi="黑体" w:cs="Times New Roman"/>
                <w:kern w:val="0"/>
                <w:sz w:val="28"/>
                <w:szCs w:val="28"/>
              </w:rPr>
            </w:pPr>
            <w:r>
              <w:rPr>
                <w:rFonts w:hint="eastAsia" w:ascii="仿宋_GB2312" w:hAnsi="黑体" w:cs="Times New Roman"/>
                <w:kern w:val="0"/>
                <w:sz w:val="28"/>
                <w:szCs w:val="28"/>
              </w:rPr>
              <w:t>联系电话</w:t>
            </w:r>
          </w:p>
        </w:tc>
      </w:tr>
      <w:tr w14:paraId="4D8A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30" w:type="dxa"/>
            <w:vAlign w:val="center"/>
          </w:tcPr>
          <w:p w14:paraId="56E7A260">
            <w:pPr>
              <w:adjustRightInd/>
              <w:snapToGrid/>
              <w:spacing w:line="240" w:lineRule="auto"/>
              <w:ind w:firstLine="0" w:firstLineChars="0"/>
              <w:rPr>
                <w:rFonts w:hint="eastAsia" w:ascii="仿宋_GB2312" w:hAnsi="黑体" w:cs="Times New Roman"/>
                <w:kern w:val="0"/>
                <w:sz w:val="28"/>
                <w:szCs w:val="28"/>
              </w:rPr>
            </w:pPr>
          </w:p>
        </w:tc>
        <w:tc>
          <w:tcPr>
            <w:tcW w:w="2029" w:type="dxa"/>
            <w:vAlign w:val="center"/>
          </w:tcPr>
          <w:p w14:paraId="0F4D178B">
            <w:pPr>
              <w:adjustRightInd/>
              <w:snapToGrid/>
              <w:spacing w:line="240" w:lineRule="auto"/>
              <w:ind w:firstLine="0" w:firstLineChars="0"/>
              <w:rPr>
                <w:rFonts w:hint="eastAsia" w:ascii="仿宋_GB2312" w:hAnsi="黑体" w:cs="Times New Roman"/>
                <w:kern w:val="0"/>
                <w:sz w:val="28"/>
                <w:szCs w:val="28"/>
              </w:rPr>
            </w:pPr>
          </w:p>
        </w:tc>
        <w:tc>
          <w:tcPr>
            <w:tcW w:w="2115" w:type="dxa"/>
            <w:vAlign w:val="center"/>
          </w:tcPr>
          <w:p w14:paraId="1B8CDABB">
            <w:pPr>
              <w:adjustRightInd/>
              <w:snapToGrid/>
              <w:spacing w:line="240" w:lineRule="auto"/>
              <w:ind w:firstLine="0" w:firstLineChars="0"/>
              <w:rPr>
                <w:rFonts w:hint="eastAsia" w:ascii="仿宋_GB2312" w:hAnsi="黑体" w:cs="Times New Roman"/>
                <w:kern w:val="0"/>
                <w:sz w:val="28"/>
                <w:szCs w:val="28"/>
              </w:rPr>
            </w:pPr>
          </w:p>
        </w:tc>
        <w:tc>
          <w:tcPr>
            <w:tcW w:w="2458" w:type="dxa"/>
            <w:vAlign w:val="center"/>
          </w:tcPr>
          <w:p w14:paraId="05B00A5C">
            <w:pPr>
              <w:adjustRightInd/>
              <w:snapToGrid/>
              <w:spacing w:line="240" w:lineRule="auto"/>
              <w:ind w:firstLine="0" w:firstLineChars="0"/>
              <w:rPr>
                <w:rFonts w:hint="eastAsia" w:ascii="仿宋_GB2312" w:hAnsi="黑体" w:cs="Times New Roman"/>
                <w:kern w:val="0"/>
                <w:sz w:val="28"/>
                <w:szCs w:val="28"/>
              </w:rPr>
            </w:pPr>
          </w:p>
        </w:tc>
      </w:tr>
      <w:tr w14:paraId="334D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30" w:type="dxa"/>
            <w:vAlign w:val="center"/>
          </w:tcPr>
          <w:p w14:paraId="45B0BC29">
            <w:pPr>
              <w:adjustRightInd/>
              <w:snapToGrid/>
              <w:spacing w:line="240" w:lineRule="auto"/>
              <w:ind w:firstLine="0" w:firstLineChars="0"/>
              <w:rPr>
                <w:rFonts w:hint="eastAsia" w:ascii="仿宋_GB2312" w:hAnsi="黑体" w:cs="Times New Roman"/>
                <w:kern w:val="0"/>
                <w:sz w:val="28"/>
                <w:szCs w:val="28"/>
              </w:rPr>
            </w:pPr>
          </w:p>
        </w:tc>
        <w:tc>
          <w:tcPr>
            <w:tcW w:w="2029" w:type="dxa"/>
            <w:vAlign w:val="center"/>
          </w:tcPr>
          <w:p w14:paraId="282F4065">
            <w:pPr>
              <w:adjustRightInd/>
              <w:snapToGrid/>
              <w:spacing w:line="240" w:lineRule="auto"/>
              <w:ind w:firstLine="0" w:firstLineChars="0"/>
              <w:rPr>
                <w:rFonts w:hint="eastAsia" w:ascii="仿宋_GB2312" w:hAnsi="黑体" w:cs="Times New Roman"/>
                <w:kern w:val="0"/>
                <w:sz w:val="28"/>
                <w:szCs w:val="28"/>
              </w:rPr>
            </w:pPr>
          </w:p>
        </w:tc>
        <w:tc>
          <w:tcPr>
            <w:tcW w:w="2115" w:type="dxa"/>
            <w:vAlign w:val="center"/>
          </w:tcPr>
          <w:p w14:paraId="37C631D1">
            <w:pPr>
              <w:adjustRightInd/>
              <w:snapToGrid/>
              <w:spacing w:line="240" w:lineRule="auto"/>
              <w:ind w:firstLine="0" w:firstLineChars="0"/>
              <w:rPr>
                <w:rFonts w:hint="eastAsia" w:ascii="仿宋_GB2312" w:hAnsi="黑体" w:cs="Times New Roman"/>
                <w:kern w:val="0"/>
                <w:sz w:val="28"/>
                <w:szCs w:val="28"/>
              </w:rPr>
            </w:pPr>
          </w:p>
        </w:tc>
        <w:tc>
          <w:tcPr>
            <w:tcW w:w="2458" w:type="dxa"/>
            <w:vAlign w:val="center"/>
          </w:tcPr>
          <w:p w14:paraId="4971F192">
            <w:pPr>
              <w:adjustRightInd/>
              <w:snapToGrid/>
              <w:spacing w:line="240" w:lineRule="auto"/>
              <w:ind w:firstLine="0" w:firstLineChars="0"/>
              <w:rPr>
                <w:rFonts w:hint="eastAsia" w:ascii="仿宋_GB2312" w:hAnsi="黑体" w:cs="Times New Roman"/>
                <w:kern w:val="0"/>
                <w:sz w:val="28"/>
                <w:szCs w:val="28"/>
              </w:rPr>
            </w:pPr>
          </w:p>
        </w:tc>
      </w:tr>
      <w:tr w14:paraId="381F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830" w:type="dxa"/>
            <w:vAlign w:val="center"/>
          </w:tcPr>
          <w:p w14:paraId="38CDDD43">
            <w:pPr>
              <w:adjustRightInd/>
              <w:snapToGrid/>
              <w:spacing w:line="240" w:lineRule="auto"/>
              <w:ind w:firstLine="0" w:firstLineChars="0"/>
              <w:rPr>
                <w:rFonts w:hint="eastAsia" w:ascii="仿宋_GB2312" w:hAnsi="黑体" w:cs="Times New Roman"/>
                <w:kern w:val="0"/>
                <w:sz w:val="28"/>
                <w:szCs w:val="28"/>
              </w:rPr>
            </w:pPr>
          </w:p>
        </w:tc>
        <w:tc>
          <w:tcPr>
            <w:tcW w:w="2029" w:type="dxa"/>
            <w:vAlign w:val="center"/>
          </w:tcPr>
          <w:p w14:paraId="4CAE23F6">
            <w:pPr>
              <w:adjustRightInd/>
              <w:snapToGrid/>
              <w:spacing w:line="240" w:lineRule="auto"/>
              <w:ind w:firstLine="0" w:firstLineChars="0"/>
              <w:rPr>
                <w:rFonts w:hint="eastAsia" w:ascii="仿宋_GB2312" w:hAnsi="黑体" w:cs="Times New Roman"/>
                <w:kern w:val="0"/>
                <w:sz w:val="28"/>
                <w:szCs w:val="28"/>
              </w:rPr>
            </w:pPr>
          </w:p>
        </w:tc>
        <w:tc>
          <w:tcPr>
            <w:tcW w:w="2115" w:type="dxa"/>
            <w:vAlign w:val="center"/>
          </w:tcPr>
          <w:p w14:paraId="4FA67F4A">
            <w:pPr>
              <w:adjustRightInd/>
              <w:snapToGrid/>
              <w:spacing w:line="240" w:lineRule="auto"/>
              <w:ind w:firstLine="0" w:firstLineChars="0"/>
              <w:rPr>
                <w:rFonts w:hint="eastAsia" w:ascii="仿宋_GB2312" w:hAnsi="黑体" w:cs="Times New Roman"/>
                <w:kern w:val="0"/>
                <w:sz w:val="28"/>
                <w:szCs w:val="28"/>
              </w:rPr>
            </w:pPr>
          </w:p>
        </w:tc>
        <w:tc>
          <w:tcPr>
            <w:tcW w:w="2458" w:type="dxa"/>
            <w:vAlign w:val="center"/>
          </w:tcPr>
          <w:p w14:paraId="416E1B71">
            <w:pPr>
              <w:adjustRightInd/>
              <w:snapToGrid/>
              <w:spacing w:line="240" w:lineRule="auto"/>
              <w:ind w:firstLine="0" w:firstLineChars="0"/>
              <w:rPr>
                <w:rFonts w:hint="eastAsia" w:ascii="仿宋_GB2312" w:hAnsi="黑体" w:cs="Times New Roman"/>
                <w:kern w:val="0"/>
                <w:sz w:val="28"/>
                <w:szCs w:val="28"/>
              </w:rPr>
            </w:pPr>
          </w:p>
        </w:tc>
      </w:tr>
      <w:tr w14:paraId="300F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830" w:type="dxa"/>
            <w:vAlign w:val="center"/>
          </w:tcPr>
          <w:p w14:paraId="2C2D38DE">
            <w:pPr>
              <w:adjustRightInd/>
              <w:snapToGrid/>
              <w:spacing w:line="240" w:lineRule="auto"/>
              <w:ind w:firstLine="0" w:firstLineChars="0"/>
              <w:rPr>
                <w:rFonts w:hint="eastAsia" w:ascii="仿宋_GB2312" w:hAnsi="黑体" w:cs="Times New Roman"/>
                <w:kern w:val="0"/>
                <w:sz w:val="28"/>
                <w:szCs w:val="28"/>
              </w:rPr>
            </w:pPr>
          </w:p>
        </w:tc>
        <w:tc>
          <w:tcPr>
            <w:tcW w:w="2029" w:type="dxa"/>
            <w:vAlign w:val="center"/>
          </w:tcPr>
          <w:p w14:paraId="5DEB6B19">
            <w:pPr>
              <w:adjustRightInd/>
              <w:snapToGrid/>
              <w:spacing w:line="240" w:lineRule="auto"/>
              <w:ind w:firstLine="0" w:firstLineChars="0"/>
              <w:rPr>
                <w:rFonts w:hint="eastAsia" w:ascii="仿宋_GB2312" w:hAnsi="黑体" w:cs="Times New Roman"/>
                <w:kern w:val="0"/>
                <w:sz w:val="28"/>
                <w:szCs w:val="28"/>
              </w:rPr>
            </w:pPr>
          </w:p>
        </w:tc>
        <w:tc>
          <w:tcPr>
            <w:tcW w:w="2115" w:type="dxa"/>
            <w:vAlign w:val="center"/>
          </w:tcPr>
          <w:p w14:paraId="2B787EBE">
            <w:pPr>
              <w:adjustRightInd/>
              <w:snapToGrid/>
              <w:spacing w:line="240" w:lineRule="auto"/>
              <w:ind w:firstLine="0" w:firstLineChars="0"/>
              <w:rPr>
                <w:rFonts w:hint="eastAsia" w:ascii="仿宋_GB2312" w:hAnsi="黑体" w:cs="Times New Roman"/>
                <w:kern w:val="0"/>
                <w:sz w:val="28"/>
                <w:szCs w:val="28"/>
              </w:rPr>
            </w:pPr>
          </w:p>
        </w:tc>
        <w:tc>
          <w:tcPr>
            <w:tcW w:w="2458" w:type="dxa"/>
            <w:vAlign w:val="center"/>
          </w:tcPr>
          <w:p w14:paraId="48A2FEA3">
            <w:pPr>
              <w:adjustRightInd/>
              <w:snapToGrid/>
              <w:spacing w:line="240" w:lineRule="auto"/>
              <w:ind w:firstLine="0" w:firstLineChars="0"/>
              <w:rPr>
                <w:rFonts w:hint="eastAsia" w:ascii="仿宋_GB2312" w:hAnsi="黑体" w:cs="Times New Roman"/>
                <w:kern w:val="0"/>
                <w:sz w:val="28"/>
                <w:szCs w:val="28"/>
              </w:rPr>
            </w:pPr>
          </w:p>
        </w:tc>
      </w:tr>
      <w:tr w14:paraId="0866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830" w:type="dxa"/>
            <w:vAlign w:val="center"/>
          </w:tcPr>
          <w:p w14:paraId="60DC75A9">
            <w:pPr>
              <w:adjustRightInd/>
              <w:snapToGrid/>
              <w:spacing w:line="240" w:lineRule="auto"/>
              <w:ind w:firstLine="0" w:firstLineChars="0"/>
              <w:rPr>
                <w:rFonts w:hint="eastAsia" w:ascii="仿宋_GB2312" w:hAnsi="黑体" w:cs="Times New Roman"/>
                <w:kern w:val="0"/>
                <w:sz w:val="28"/>
                <w:szCs w:val="28"/>
              </w:rPr>
            </w:pPr>
          </w:p>
        </w:tc>
        <w:tc>
          <w:tcPr>
            <w:tcW w:w="2029" w:type="dxa"/>
            <w:vAlign w:val="center"/>
          </w:tcPr>
          <w:p w14:paraId="049AB8F4">
            <w:pPr>
              <w:adjustRightInd/>
              <w:snapToGrid/>
              <w:spacing w:line="240" w:lineRule="auto"/>
              <w:ind w:firstLine="0" w:firstLineChars="0"/>
              <w:rPr>
                <w:rFonts w:hint="eastAsia" w:ascii="仿宋_GB2312" w:hAnsi="黑体" w:cs="Times New Roman"/>
                <w:kern w:val="0"/>
                <w:sz w:val="28"/>
                <w:szCs w:val="28"/>
              </w:rPr>
            </w:pPr>
          </w:p>
        </w:tc>
        <w:tc>
          <w:tcPr>
            <w:tcW w:w="2115" w:type="dxa"/>
            <w:vAlign w:val="center"/>
          </w:tcPr>
          <w:p w14:paraId="3EB612FA">
            <w:pPr>
              <w:adjustRightInd/>
              <w:snapToGrid/>
              <w:spacing w:line="240" w:lineRule="auto"/>
              <w:ind w:firstLine="0" w:firstLineChars="0"/>
              <w:rPr>
                <w:rFonts w:hint="eastAsia" w:ascii="仿宋_GB2312" w:hAnsi="黑体" w:cs="Times New Roman"/>
                <w:kern w:val="0"/>
                <w:sz w:val="28"/>
                <w:szCs w:val="28"/>
              </w:rPr>
            </w:pPr>
          </w:p>
        </w:tc>
        <w:tc>
          <w:tcPr>
            <w:tcW w:w="2458" w:type="dxa"/>
            <w:vAlign w:val="center"/>
          </w:tcPr>
          <w:p w14:paraId="6A02CC59">
            <w:pPr>
              <w:adjustRightInd/>
              <w:snapToGrid/>
              <w:spacing w:line="240" w:lineRule="auto"/>
              <w:ind w:firstLine="0" w:firstLineChars="0"/>
              <w:rPr>
                <w:rFonts w:hint="eastAsia" w:ascii="仿宋_GB2312" w:hAnsi="黑体" w:cs="Times New Roman"/>
                <w:kern w:val="0"/>
                <w:sz w:val="28"/>
                <w:szCs w:val="28"/>
              </w:rPr>
            </w:pPr>
          </w:p>
        </w:tc>
      </w:tr>
    </w:tbl>
    <w:p w14:paraId="580EFF73">
      <w:pPr>
        <w:widowControl/>
        <w:adjustRightInd/>
        <w:snapToGrid/>
        <w:spacing w:line="240" w:lineRule="auto"/>
        <w:ind w:firstLine="0" w:firstLineChars="0"/>
        <w:jc w:val="left"/>
      </w:pPr>
      <w:r>
        <w:br w:type="page"/>
      </w:r>
    </w:p>
    <w:p w14:paraId="526AB22C">
      <w:pPr>
        <w:ind w:firstLine="0" w:firstLineChars="0"/>
      </w:pPr>
      <w:r>
        <w:t>附件</w:t>
      </w:r>
      <w:r>
        <w:rPr>
          <w:rFonts w:hint="eastAsia"/>
        </w:rPr>
        <w:t>3-2</w:t>
      </w:r>
      <w:r>
        <w:t xml:space="preserve"> </w:t>
      </w:r>
    </w:p>
    <w:p w14:paraId="62422231">
      <w:pPr>
        <w:adjustRightInd/>
        <w:snapToGrid/>
        <w:spacing w:line="360" w:lineRule="auto"/>
        <w:ind w:firstLine="0" w:firstLineChars="0"/>
        <w:jc w:val="center"/>
        <w:outlineLvl w:val="0"/>
        <w:rPr>
          <w:rFonts w:hint="eastAsia" w:ascii="方正小标宋简体" w:hAnsi="黑体" w:eastAsia="方正小标宋简体"/>
          <w:sz w:val="44"/>
          <w:szCs w:val="44"/>
        </w:rPr>
      </w:pPr>
      <w:bookmarkStart w:id="100" w:name="_Toc196387417"/>
      <w:bookmarkStart w:id="101" w:name="_Toc196387306"/>
      <w:r>
        <w:rPr>
          <w:rFonts w:ascii="方正小标宋简体" w:hAnsi="黑体" w:eastAsia="方正小标宋简体"/>
          <w:sz w:val="44"/>
          <w:szCs w:val="44"/>
        </w:rPr>
        <w:t>现场</w:t>
      </w:r>
      <w:r>
        <w:rPr>
          <w:rFonts w:hint="eastAsia" w:ascii="方正小标宋简体" w:hAnsi="黑体" w:eastAsia="方正小标宋简体"/>
          <w:sz w:val="44"/>
          <w:szCs w:val="44"/>
        </w:rPr>
        <w:t>咨询</w:t>
      </w:r>
      <w:r>
        <w:rPr>
          <w:rFonts w:ascii="方正小标宋简体" w:hAnsi="黑体" w:eastAsia="方正小标宋简体"/>
          <w:sz w:val="44"/>
          <w:szCs w:val="44"/>
        </w:rPr>
        <w:t>诊断照片</w:t>
      </w:r>
      <w:bookmarkEnd w:id="100"/>
      <w:bookmarkEnd w:id="101"/>
    </w:p>
    <w:p w14:paraId="1E269455">
      <w:pPr>
        <w:ind w:firstLine="560"/>
        <w:rPr>
          <w:rFonts w:eastAsia="黑体" w:cs="Times New Roman"/>
          <w:szCs w:val="32"/>
        </w:rPr>
      </w:pPr>
      <w:r>
        <w:rPr>
          <w:rFonts w:cs="Times New Roman"/>
          <w:sz w:val="28"/>
          <w:szCs w:val="28"/>
        </w:rPr>
        <w:t>（场景尽可能详实，不少于3张，包括但不限于访谈交流、车间及产线调研、技术诊断等，照片带时间地点水印）</w:t>
      </w:r>
    </w:p>
    <w:p w14:paraId="4915553F">
      <w:pPr>
        <w:widowControl/>
        <w:adjustRightInd/>
        <w:snapToGrid/>
        <w:spacing w:line="240" w:lineRule="auto"/>
        <w:ind w:firstLine="0" w:firstLineChars="0"/>
        <w:jc w:val="left"/>
      </w:pPr>
      <w:r>
        <w:br w:type="page"/>
      </w:r>
    </w:p>
    <w:bookmarkEnd w:id="92"/>
    <w:p w14:paraId="52743FF5">
      <w:pPr>
        <w:ind w:firstLine="0" w:firstLineChars="0"/>
      </w:pPr>
      <w:bookmarkStart w:id="102" w:name="_Toc177778605"/>
      <w:bookmarkEnd w:id="102"/>
      <w:bookmarkStart w:id="103" w:name="_Toc177778965"/>
      <w:bookmarkEnd w:id="103"/>
      <w:bookmarkStart w:id="104" w:name="_Toc177778968"/>
      <w:r>
        <w:t>附件</w:t>
      </w:r>
      <w:r>
        <w:rPr>
          <w:rFonts w:hint="eastAsia"/>
        </w:rPr>
        <w:t xml:space="preserve">3-3 </w:t>
      </w:r>
    </w:p>
    <w:p w14:paraId="50C66D53">
      <w:pPr>
        <w:adjustRightInd/>
        <w:snapToGrid/>
        <w:spacing w:line="360" w:lineRule="auto"/>
        <w:ind w:firstLine="0" w:firstLineChars="0"/>
        <w:jc w:val="center"/>
        <w:outlineLvl w:val="0"/>
        <w:rPr>
          <w:rFonts w:hint="eastAsia" w:ascii="方正小标宋简体" w:hAnsi="黑体" w:eastAsia="方正小标宋简体"/>
          <w:sz w:val="44"/>
          <w:szCs w:val="44"/>
        </w:rPr>
      </w:pPr>
      <w:bookmarkStart w:id="105" w:name="_Toc196387307"/>
      <w:bookmarkStart w:id="106" w:name="_Toc196387418"/>
      <w:r>
        <w:rPr>
          <w:rFonts w:ascii="方正小标宋简体" w:hAnsi="黑体" w:eastAsia="方正小标宋简体"/>
          <w:sz w:val="44"/>
          <w:szCs w:val="44"/>
        </w:rPr>
        <w:t>中小企业数字化水平评测</w:t>
      </w:r>
      <w:r>
        <w:rPr>
          <w:rFonts w:hint="eastAsia" w:ascii="方正小标宋简体" w:hAnsi="黑体" w:eastAsia="方正小标宋简体"/>
          <w:sz w:val="44"/>
          <w:szCs w:val="44"/>
        </w:rPr>
        <w:t>结果</w:t>
      </w:r>
      <w:bookmarkEnd w:id="104"/>
      <w:r>
        <w:rPr>
          <w:rFonts w:hint="eastAsia" w:ascii="方正小标宋简体" w:hAnsi="黑体" w:eastAsia="方正小标宋简体"/>
          <w:sz w:val="44"/>
          <w:szCs w:val="44"/>
        </w:rPr>
        <w:t>截图</w:t>
      </w:r>
      <w:bookmarkEnd w:id="105"/>
      <w:bookmarkEnd w:id="106"/>
    </w:p>
    <w:p w14:paraId="675CE264">
      <w:pPr>
        <w:ind w:firstLine="560"/>
        <w:rPr>
          <w:rFonts w:cs="Times New Roman"/>
          <w:sz w:val="28"/>
          <w:szCs w:val="28"/>
        </w:rPr>
      </w:pPr>
      <w:r>
        <w:rPr>
          <w:rFonts w:cs="Times New Roman"/>
          <w:sz w:val="28"/>
          <w:szCs w:val="28"/>
        </w:rPr>
        <w:t>（被诊断企业提供优质中小企业梯度培育平台（https://zjtx.miit.gov.cn）数字化转型模块上数字化水平评测结果的截图，评测详情及等级与附件3-4一致）</w:t>
      </w:r>
    </w:p>
    <w:p w14:paraId="7165FCFA">
      <w:pPr>
        <w:ind w:firstLine="640"/>
        <w:rPr>
          <w:rFonts w:eastAsia="黑体" w:cs="Times New Roman"/>
        </w:rPr>
      </w:pPr>
      <w:bookmarkStart w:id="107" w:name="_Toc177778969"/>
      <w:r>
        <w:rPr>
          <w:rFonts w:hint="eastAsia" w:eastAsia="黑体" w:cs="Times New Roman"/>
          <w:szCs w:val="32"/>
        </w:rPr>
        <w:br w:type="page"/>
      </w:r>
    </w:p>
    <w:p w14:paraId="70A6FD2D">
      <w:pPr>
        <w:ind w:firstLine="0" w:firstLineChars="0"/>
      </w:pPr>
      <w:r>
        <w:rPr>
          <w:rFonts w:hint="eastAsia"/>
        </w:rPr>
        <w:t xml:space="preserve">附件3-4 </w:t>
      </w:r>
    </w:p>
    <w:p w14:paraId="514B9903">
      <w:pPr>
        <w:adjustRightInd/>
        <w:snapToGrid/>
        <w:spacing w:line="360" w:lineRule="auto"/>
        <w:ind w:firstLine="0" w:firstLineChars="0"/>
        <w:jc w:val="center"/>
        <w:outlineLvl w:val="0"/>
        <w:rPr>
          <w:rFonts w:hint="eastAsia" w:ascii="方正小标宋简体" w:hAnsi="黑体" w:eastAsia="方正小标宋简体"/>
          <w:sz w:val="44"/>
          <w:szCs w:val="44"/>
        </w:rPr>
      </w:pPr>
      <w:bookmarkStart w:id="108" w:name="_Toc196387419"/>
      <w:bookmarkStart w:id="109" w:name="_Toc196387308"/>
      <w:r>
        <w:rPr>
          <w:rFonts w:hint="eastAsia" w:ascii="方正小标宋简体" w:hAnsi="黑体" w:eastAsia="方正小标宋简体"/>
          <w:sz w:val="44"/>
          <w:szCs w:val="44"/>
        </w:rPr>
        <w:t>中小企业数字化水平评测指标</w:t>
      </w:r>
      <w:bookmarkEnd w:id="107"/>
      <w:r>
        <w:rPr>
          <w:rFonts w:hint="eastAsia" w:ascii="方正小标宋简体" w:hAnsi="黑体" w:eastAsia="方正小标宋简体"/>
          <w:sz w:val="44"/>
          <w:szCs w:val="44"/>
        </w:rPr>
        <w:t>（2024年版）</w:t>
      </w:r>
      <w:bookmarkEnd w:id="108"/>
      <w:bookmarkEnd w:id="109"/>
    </w:p>
    <w:p w14:paraId="5C39F70F">
      <w:pPr>
        <w:spacing w:line="240" w:lineRule="auto"/>
        <w:ind w:firstLine="640"/>
      </w:pPr>
    </w:p>
    <w:p w14:paraId="36C7D4AA">
      <w:pPr>
        <w:ind w:firstLine="640"/>
        <w:rPr>
          <w:rFonts w:hint="eastAsia" w:ascii="楷体_GB2312" w:hAnsi="楷体_GB2312" w:eastAsia="楷体_GB2312" w:cs="楷体_GB2312"/>
        </w:rPr>
      </w:pPr>
      <w:r>
        <w:rPr>
          <w:rFonts w:hint="eastAsia" w:ascii="楷体_GB2312" w:hAnsi="楷体_GB2312" w:eastAsia="楷体_GB2312" w:cs="楷体_GB2312"/>
          <w:szCs w:val="32"/>
        </w:rPr>
        <w:t>（一）数字化基础、管理及成效评测表</w:t>
      </w:r>
    </w:p>
    <w:tbl>
      <w:tblPr>
        <w:tblStyle w:val="24"/>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52"/>
        <w:gridCol w:w="846"/>
        <w:gridCol w:w="456"/>
        <w:gridCol w:w="5496"/>
        <w:gridCol w:w="768"/>
        <w:gridCol w:w="768"/>
      </w:tblGrid>
      <w:tr w14:paraId="28A6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tcBorders>
              <w:tl2br w:val="nil"/>
              <w:tr2bl w:val="nil"/>
            </w:tcBorders>
            <w:shd w:val="clear" w:color="auto" w:fill="auto"/>
            <w:vAlign w:val="center"/>
          </w:tcPr>
          <w:p w14:paraId="2B364BE9">
            <w:pPr>
              <w:spacing w:line="360" w:lineRule="exact"/>
              <w:ind w:firstLine="0" w:firstLineChars="0"/>
              <w:jc w:val="center"/>
              <w:rPr>
                <w:rFonts w:cs="Times New Roman"/>
                <w:sz w:val="30"/>
                <w:szCs w:val="24"/>
              </w:rPr>
            </w:pPr>
            <w:r>
              <w:rPr>
                <w:rFonts w:hint="eastAsia" w:cs="Times New Roman"/>
                <w:b/>
                <w:bCs/>
                <w:kern w:val="0"/>
                <w:sz w:val="24"/>
                <w:szCs w:val="24"/>
              </w:rPr>
              <w:t>一级指标</w:t>
            </w:r>
          </w:p>
        </w:tc>
        <w:tc>
          <w:tcPr>
            <w:tcW w:w="752" w:type="dxa"/>
            <w:tcBorders>
              <w:tl2br w:val="nil"/>
              <w:tr2bl w:val="nil"/>
            </w:tcBorders>
            <w:shd w:val="clear" w:color="auto" w:fill="auto"/>
            <w:vAlign w:val="center"/>
          </w:tcPr>
          <w:p w14:paraId="5D0AEE6D">
            <w:pPr>
              <w:widowControl/>
              <w:spacing w:line="360" w:lineRule="exact"/>
              <w:ind w:firstLine="0" w:firstLineChars="0"/>
              <w:jc w:val="center"/>
              <w:rPr>
                <w:rFonts w:cs="Times New Roman"/>
                <w:b/>
                <w:bCs/>
                <w:color w:val="000000"/>
                <w:kern w:val="0"/>
                <w:sz w:val="24"/>
                <w:szCs w:val="24"/>
              </w:rPr>
            </w:pPr>
            <w:r>
              <w:rPr>
                <w:rFonts w:hint="eastAsia" w:cs="Times New Roman"/>
                <w:b/>
                <w:bCs/>
                <w:kern w:val="0"/>
                <w:sz w:val="24"/>
                <w:szCs w:val="24"/>
              </w:rPr>
              <w:t>二级指标</w:t>
            </w:r>
          </w:p>
        </w:tc>
        <w:tc>
          <w:tcPr>
            <w:tcW w:w="846" w:type="dxa"/>
            <w:tcBorders>
              <w:tl2br w:val="nil"/>
              <w:tr2bl w:val="nil"/>
            </w:tcBorders>
            <w:shd w:val="clear" w:color="auto" w:fill="auto"/>
            <w:vAlign w:val="center"/>
          </w:tcPr>
          <w:p w14:paraId="0769C210">
            <w:pPr>
              <w:widowControl/>
              <w:spacing w:line="360" w:lineRule="exact"/>
              <w:ind w:firstLine="0" w:firstLineChars="0"/>
              <w:jc w:val="center"/>
              <w:rPr>
                <w:rFonts w:cs="Times New Roman"/>
                <w:b/>
                <w:bCs/>
                <w:color w:val="000000"/>
                <w:kern w:val="0"/>
                <w:sz w:val="24"/>
                <w:szCs w:val="24"/>
              </w:rPr>
            </w:pPr>
            <w:r>
              <w:rPr>
                <w:rFonts w:hint="eastAsia" w:cs="Times New Roman"/>
                <w:b/>
                <w:bCs/>
                <w:kern w:val="0"/>
                <w:sz w:val="24"/>
                <w:szCs w:val="24"/>
              </w:rPr>
              <w:t>采集项</w:t>
            </w:r>
          </w:p>
        </w:tc>
        <w:tc>
          <w:tcPr>
            <w:tcW w:w="456" w:type="dxa"/>
            <w:tcBorders>
              <w:tl2br w:val="nil"/>
              <w:tr2bl w:val="nil"/>
            </w:tcBorders>
            <w:shd w:val="clear" w:color="auto" w:fill="auto"/>
            <w:vAlign w:val="center"/>
          </w:tcPr>
          <w:p w14:paraId="7F4699F4">
            <w:pPr>
              <w:widowControl/>
              <w:spacing w:line="360" w:lineRule="exact"/>
              <w:ind w:firstLine="0" w:firstLineChars="0"/>
              <w:jc w:val="center"/>
              <w:rPr>
                <w:rFonts w:cs="Times New Roman"/>
                <w:b/>
                <w:bCs/>
                <w:color w:val="000000"/>
                <w:kern w:val="0"/>
                <w:sz w:val="24"/>
                <w:szCs w:val="24"/>
              </w:rPr>
            </w:pPr>
            <w:r>
              <w:rPr>
                <w:rFonts w:hint="eastAsia" w:cs="Times New Roman"/>
                <w:b/>
                <w:bCs/>
                <w:kern w:val="0"/>
                <w:sz w:val="24"/>
                <w:szCs w:val="24"/>
              </w:rPr>
              <w:t>序号</w:t>
            </w:r>
          </w:p>
        </w:tc>
        <w:tc>
          <w:tcPr>
            <w:tcW w:w="5496" w:type="dxa"/>
            <w:tcBorders>
              <w:tl2br w:val="nil"/>
              <w:tr2bl w:val="nil"/>
            </w:tcBorders>
            <w:shd w:val="clear" w:color="auto" w:fill="auto"/>
            <w:vAlign w:val="center"/>
          </w:tcPr>
          <w:p w14:paraId="528D240B">
            <w:pPr>
              <w:widowControl/>
              <w:spacing w:line="360" w:lineRule="exact"/>
              <w:ind w:firstLine="0" w:firstLineChars="0"/>
              <w:jc w:val="center"/>
              <w:rPr>
                <w:rFonts w:cs="Times New Roman"/>
                <w:b/>
                <w:bCs/>
                <w:color w:val="000000"/>
                <w:kern w:val="0"/>
                <w:sz w:val="24"/>
                <w:szCs w:val="24"/>
              </w:rPr>
            </w:pPr>
            <w:r>
              <w:rPr>
                <w:rFonts w:hint="eastAsia" w:cs="Times New Roman"/>
                <w:b/>
                <w:bCs/>
                <w:kern w:val="0"/>
                <w:sz w:val="24"/>
                <w:szCs w:val="24"/>
              </w:rPr>
              <w:t>题目</w:t>
            </w:r>
          </w:p>
        </w:tc>
        <w:tc>
          <w:tcPr>
            <w:tcW w:w="768" w:type="dxa"/>
            <w:tcBorders>
              <w:tl2br w:val="nil"/>
              <w:tr2bl w:val="nil"/>
            </w:tcBorders>
            <w:shd w:val="clear" w:color="auto" w:fill="auto"/>
            <w:vAlign w:val="center"/>
          </w:tcPr>
          <w:p w14:paraId="0BACA453">
            <w:pPr>
              <w:widowControl/>
              <w:spacing w:line="360" w:lineRule="exact"/>
              <w:ind w:firstLine="0" w:firstLineChars="0"/>
              <w:jc w:val="center"/>
              <w:rPr>
                <w:rFonts w:cs="Times New Roman"/>
                <w:b/>
                <w:bCs/>
                <w:color w:val="000000"/>
                <w:kern w:val="0"/>
                <w:sz w:val="24"/>
                <w:szCs w:val="24"/>
              </w:rPr>
            </w:pPr>
            <w:r>
              <w:rPr>
                <w:rFonts w:hint="eastAsia" w:cs="Times New Roman"/>
                <w:b/>
                <w:bCs/>
                <w:kern w:val="0"/>
                <w:sz w:val="24"/>
                <w:szCs w:val="24"/>
              </w:rPr>
              <w:t>选项类型</w:t>
            </w:r>
          </w:p>
        </w:tc>
        <w:tc>
          <w:tcPr>
            <w:tcW w:w="768" w:type="dxa"/>
            <w:tcBorders>
              <w:tl2br w:val="nil"/>
              <w:tr2bl w:val="nil"/>
            </w:tcBorders>
          </w:tcPr>
          <w:p w14:paraId="7928ADF6">
            <w:pPr>
              <w:widowControl/>
              <w:spacing w:line="360" w:lineRule="exact"/>
              <w:ind w:firstLine="0" w:firstLineChars="0"/>
              <w:jc w:val="center"/>
              <w:rPr>
                <w:rFonts w:cs="Times New Roman"/>
                <w:b/>
                <w:bCs/>
                <w:kern w:val="0"/>
                <w:sz w:val="24"/>
                <w:szCs w:val="24"/>
              </w:rPr>
            </w:pPr>
            <w:r>
              <w:rPr>
                <w:rFonts w:hint="eastAsia" w:cs="Times New Roman"/>
                <w:b/>
                <w:bCs/>
                <w:kern w:val="0"/>
                <w:sz w:val="24"/>
                <w:szCs w:val="24"/>
              </w:rPr>
              <w:t>得分</w:t>
            </w:r>
          </w:p>
        </w:tc>
      </w:tr>
      <w:tr w14:paraId="6E21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restart"/>
            <w:tcBorders>
              <w:tl2br w:val="nil"/>
              <w:tr2bl w:val="nil"/>
            </w:tcBorders>
            <w:shd w:val="clear" w:color="auto" w:fill="auto"/>
            <w:vAlign w:val="center"/>
          </w:tcPr>
          <w:p w14:paraId="1B023B77">
            <w:pPr>
              <w:widowControl/>
              <w:spacing w:line="360" w:lineRule="exact"/>
              <w:ind w:firstLine="0" w:firstLineChars="0"/>
              <w:jc w:val="center"/>
              <w:rPr>
                <w:rFonts w:cs="Times New Roman"/>
                <w:b/>
                <w:bCs/>
                <w:color w:val="000000"/>
                <w:kern w:val="0"/>
                <w:sz w:val="24"/>
                <w:szCs w:val="24"/>
              </w:rPr>
            </w:pPr>
            <w:r>
              <w:rPr>
                <w:rFonts w:hint="eastAsia" w:cs="Times New Roman"/>
                <w:b/>
                <w:bCs/>
                <w:kern w:val="0"/>
                <w:sz w:val="24"/>
                <w:szCs w:val="24"/>
              </w:rPr>
              <w:t>数字化基础</w:t>
            </w:r>
            <w:r>
              <w:rPr>
                <w:rFonts w:cs="Times New Roman"/>
                <w:b/>
                <w:bCs/>
                <w:kern w:val="0"/>
                <w:sz w:val="24"/>
                <w:szCs w:val="24"/>
              </w:rPr>
              <w:t>50%</w:t>
            </w:r>
          </w:p>
        </w:tc>
        <w:tc>
          <w:tcPr>
            <w:tcW w:w="752" w:type="dxa"/>
            <w:vMerge w:val="restart"/>
            <w:tcBorders>
              <w:tl2br w:val="nil"/>
              <w:tr2bl w:val="nil"/>
            </w:tcBorders>
            <w:shd w:val="clear" w:color="auto" w:fill="auto"/>
            <w:vAlign w:val="center"/>
          </w:tcPr>
          <w:p w14:paraId="3FB00F75">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设备系统</w:t>
            </w:r>
            <w:r>
              <w:rPr>
                <w:rFonts w:cs="Times New Roman"/>
                <w:kern w:val="0"/>
                <w:sz w:val="24"/>
                <w:szCs w:val="24"/>
              </w:rPr>
              <w:t>4</w:t>
            </w:r>
            <w:r>
              <w:rPr>
                <w:rFonts w:hint="eastAsia" w:cs="Times New Roman"/>
                <w:kern w:val="0"/>
                <w:sz w:val="24"/>
                <w:szCs w:val="24"/>
              </w:rPr>
              <w:t>0</w:t>
            </w:r>
            <w:r>
              <w:rPr>
                <w:rFonts w:cs="Times New Roman"/>
                <w:kern w:val="0"/>
                <w:sz w:val="24"/>
                <w:szCs w:val="24"/>
              </w:rPr>
              <w:t>%</w:t>
            </w:r>
          </w:p>
        </w:tc>
        <w:tc>
          <w:tcPr>
            <w:tcW w:w="846" w:type="dxa"/>
            <w:tcBorders>
              <w:tl2br w:val="nil"/>
              <w:tr2bl w:val="nil"/>
            </w:tcBorders>
            <w:shd w:val="clear" w:color="auto" w:fill="auto"/>
            <w:vAlign w:val="center"/>
          </w:tcPr>
          <w:p w14:paraId="604DE36E">
            <w:pPr>
              <w:widowControl/>
              <w:spacing w:line="360" w:lineRule="exact"/>
              <w:ind w:firstLine="0" w:firstLineChars="0"/>
              <w:jc w:val="center"/>
              <w:rPr>
                <w:rFonts w:cs="Times New Roman"/>
                <w:kern w:val="0"/>
                <w:sz w:val="24"/>
                <w:szCs w:val="24"/>
              </w:rPr>
            </w:pPr>
            <w:r>
              <w:rPr>
                <w:rFonts w:hint="eastAsia" w:cs="Times New Roman"/>
                <w:kern w:val="0"/>
                <w:sz w:val="24"/>
                <w:szCs w:val="24"/>
              </w:rPr>
              <w:t>网络建设</w:t>
            </w:r>
          </w:p>
          <w:p w14:paraId="271ACA54">
            <w:pPr>
              <w:widowControl/>
              <w:spacing w:line="360" w:lineRule="exact"/>
              <w:ind w:firstLine="0" w:firstLineChars="0"/>
              <w:jc w:val="center"/>
              <w:rPr>
                <w:rFonts w:cs="Times New Roman"/>
                <w:szCs w:val="24"/>
              </w:rPr>
            </w:pPr>
            <w:r>
              <w:rPr>
                <w:rFonts w:hint="eastAsia" w:cs="Times New Roman"/>
                <w:kern w:val="0"/>
                <w:sz w:val="24"/>
                <w:szCs w:val="24"/>
              </w:rPr>
              <w:t>4</w:t>
            </w:r>
            <w:r>
              <w:rPr>
                <w:rFonts w:cs="Times New Roman"/>
                <w:kern w:val="0"/>
                <w:sz w:val="24"/>
                <w:szCs w:val="24"/>
              </w:rPr>
              <w:t>0%</w:t>
            </w:r>
          </w:p>
        </w:tc>
        <w:tc>
          <w:tcPr>
            <w:tcW w:w="456" w:type="dxa"/>
            <w:tcBorders>
              <w:tl2br w:val="nil"/>
              <w:tr2bl w:val="nil"/>
            </w:tcBorders>
            <w:shd w:val="clear" w:color="auto" w:fill="auto"/>
            <w:vAlign w:val="center"/>
          </w:tcPr>
          <w:p w14:paraId="49D0CA69">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1</w:t>
            </w:r>
          </w:p>
        </w:tc>
        <w:tc>
          <w:tcPr>
            <w:tcW w:w="5496" w:type="dxa"/>
            <w:tcBorders>
              <w:tl2br w:val="nil"/>
              <w:tr2bl w:val="nil"/>
            </w:tcBorders>
            <w:shd w:val="clear" w:color="auto" w:fill="auto"/>
          </w:tcPr>
          <w:p w14:paraId="69F20C70">
            <w:pPr>
              <w:widowControl/>
              <w:spacing w:line="360" w:lineRule="exact"/>
              <w:ind w:firstLine="0" w:firstLineChars="0"/>
              <w:jc w:val="left"/>
              <w:rPr>
                <w:rFonts w:cs="Times New Roman"/>
                <w:kern w:val="0"/>
                <w:sz w:val="24"/>
                <w:szCs w:val="24"/>
              </w:rPr>
            </w:pPr>
            <w:r>
              <w:rPr>
                <w:rFonts w:hint="eastAsia" w:cs="Times New Roman"/>
                <w:kern w:val="0"/>
                <w:sz w:val="24"/>
                <w:szCs w:val="24"/>
              </w:rPr>
              <w:t>企业网络建设连接情况</w:t>
            </w:r>
          </w:p>
          <w:p w14:paraId="05D40CEB">
            <w:pPr>
              <w:widowControl/>
              <w:spacing w:line="360" w:lineRule="exact"/>
              <w:ind w:firstLine="0" w:firstLineChars="0"/>
              <w:jc w:val="left"/>
              <w:rPr>
                <w:rFonts w:cs="Times New Roman"/>
                <w:kern w:val="0"/>
                <w:sz w:val="24"/>
              </w:rPr>
            </w:pPr>
            <w:r>
              <w:rPr>
                <w:rFonts w:hint="eastAsia" w:cs="Times New Roman"/>
                <w:kern w:val="0"/>
                <w:sz w:val="24"/>
                <w:szCs w:val="24"/>
              </w:rPr>
              <w:t>□</w:t>
            </w:r>
            <w:r>
              <w:rPr>
                <w:rFonts w:hint="eastAsia" w:cs="Times New Roman"/>
                <w:kern w:val="0"/>
                <w:sz w:val="24"/>
                <w:szCs w:val="32"/>
              </w:rPr>
              <w:t>无</w:t>
            </w:r>
          </w:p>
          <w:p w14:paraId="330039E3">
            <w:pPr>
              <w:widowControl/>
              <w:spacing w:line="360" w:lineRule="exact"/>
              <w:ind w:firstLine="0" w:firstLineChars="0"/>
              <w:jc w:val="left"/>
              <w:rPr>
                <w:rFonts w:cs="Times New Roman"/>
                <w:kern w:val="0"/>
                <w:sz w:val="24"/>
              </w:rPr>
            </w:pPr>
            <w:r>
              <w:rPr>
                <w:rFonts w:hint="eastAsia" w:cs="Times New Roman"/>
                <w:kern w:val="0"/>
                <w:sz w:val="24"/>
                <w:szCs w:val="24"/>
              </w:rPr>
              <w:t>□</w:t>
            </w:r>
            <w:r>
              <w:rPr>
                <w:rFonts w:hint="eastAsia" w:cs="Times New Roman"/>
                <w:kern w:val="0"/>
                <w:sz w:val="24"/>
                <w:szCs w:val="32"/>
              </w:rPr>
              <w:t>企业车间建成工控网络，支持自动化控制应用</w:t>
            </w:r>
          </w:p>
          <w:p w14:paraId="2AB97AE1">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hint="eastAsia" w:cs="Times New Roman"/>
                <w:kern w:val="0"/>
                <w:sz w:val="24"/>
                <w:szCs w:val="32"/>
              </w:rPr>
              <w:t>企业建成应用系统网络，实现大规模设备、人员与信息系统互联，可支持大规模设备、人员与信息系统互联</w:t>
            </w:r>
          </w:p>
          <w:p w14:paraId="28ABD32B">
            <w:pPr>
              <w:widowControl/>
              <w:spacing w:line="360" w:lineRule="exact"/>
              <w:ind w:firstLine="0" w:firstLineChars="0"/>
              <w:jc w:val="left"/>
              <w:rPr>
                <w:rFonts w:cs="Times New Roman"/>
                <w:kern w:val="0"/>
                <w:sz w:val="24"/>
              </w:rPr>
            </w:pPr>
            <w:r>
              <w:rPr>
                <w:rFonts w:hint="eastAsia" w:cs="Times New Roman"/>
                <w:kern w:val="0"/>
                <w:sz w:val="24"/>
                <w:szCs w:val="24"/>
              </w:rPr>
              <w:t>□</w:t>
            </w:r>
            <w:r>
              <w:rPr>
                <w:rFonts w:hint="eastAsia" w:cs="Times New Roman"/>
                <w:kern w:val="0"/>
                <w:sz w:val="24"/>
                <w:szCs w:val="32"/>
              </w:rPr>
              <w:t>企业建设/租用5G工业网络，支撑系统互联和网络协同应用，满足</w:t>
            </w:r>
            <w:r>
              <w:rPr>
                <w:rFonts w:cs="Times New Roman"/>
                <w:kern w:val="0"/>
                <w:sz w:val="24"/>
                <w:szCs w:val="32"/>
              </w:rPr>
              <w:t>AGV、</w:t>
            </w:r>
            <w:r>
              <w:rPr>
                <w:rFonts w:hint="eastAsia" w:cs="Times New Roman"/>
                <w:kern w:val="0"/>
                <w:sz w:val="24"/>
                <w:szCs w:val="32"/>
              </w:rPr>
              <w:t>工业互联网等规模化移动应用场景需求</w:t>
            </w:r>
          </w:p>
          <w:p w14:paraId="62D0F2C2">
            <w:pPr>
              <w:widowControl/>
              <w:spacing w:line="360" w:lineRule="exact"/>
              <w:ind w:firstLine="0" w:firstLineChars="0"/>
              <w:jc w:val="left"/>
              <w:rPr>
                <w:rFonts w:cs="Times New Roman"/>
                <w:color w:val="000000"/>
                <w:kern w:val="0"/>
                <w:sz w:val="24"/>
                <w:szCs w:val="24"/>
              </w:rPr>
            </w:pPr>
            <w:r>
              <w:rPr>
                <w:rFonts w:hint="eastAsia" w:cs="Times New Roman"/>
                <w:kern w:val="0"/>
                <w:sz w:val="24"/>
                <w:szCs w:val="24"/>
              </w:rPr>
              <w:t>□网络全面覆盖生产现场与环节，具备未来智能化新应用的扩展能力</w:t>
            </w:r>
          </w:p>
        </w:tc>
        <w:tc>
          <w:tcPr>
            <w:tcW w:w="768" w:type="dxa"/>
            <w:tcBorders>
              <w:tl2br w:val="nil"/>
              <w:tr2bl w:val="nil"/>
            </w:tcBorders>
            <w:shd w:val="clear" w:color="auto" w:fill="auto"/>
            <w:vAlign w:val="center"/>
          </w:tcPr>
          <w:p w14:paraId="04FDEA07">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多选</w:t>
            </w:r>
          </w:p>
        </w:tc>
        <w:tc>
          <w:tcPr>
            <w:tcW w:w="768" w:type="dxa"/>
            <w:tcBorders>
              <w:tl2br w:val="nil"/>
              <w:tr2bl w:val="nil"/>
            </w:tcBorders>
          </w:tcPr>
          <w:p w14:paraId="1C07B116">
            <w:pPr>
              <w:widowControl/>
              <w:spacing w:line="360" w:lineRule="exact"/>
              <w:ind w:firstLine="0" w:firstLineChars="0"/>
              <w:jc w:val="center"/>
              <w:rPr>
                <w:rFonts w:cs="Times New Roman"/>
                <w:kern w:val="0"/>
                <w:sz w:val="24"/>
                <w:szCs w:val="24"/>
              </w:rPr>
            </w:pPr>
          </w:p>
        </w:tc>
      </w:tr>
      <w:tr w14:paraId="3F02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14:paraId="12BB1883">
            <w:pPr>
              <w:widowControl/>
              <w:spacing w:line="360" w:lineRule="exact"/>
              <w:ind w:firstLine="0" w:firstLineChars="0"/>
              <w:jc w:val="center"/>
              <w:rPr>
                <w:rFonts w:cs="Times New Roman"/>
                <w:b/>
                <w:bCs/>
                <w:color w:val="000000"/>
                <w:kern w:val="0"/>
                <w:sz w:val="24"/>
                <w:szCs w:val="24"/>
              </w:rPr>
            </w:pPr>
          </w:p>
        </w:tc>
        <w:tc>
          <w:tcPr>
            <w:tcW w:w="752" w:type="dxa"/>
            <w:vMerge w:val="continue"/>
            <w:tcBorders>
              <w:tl2br w:val="nil"/>
              <w:tr2bl w:val="nil"/>
            </w:tcBorders>
            <w:vAlign w:val="center"/>
          </w:tcPr>
          <w:p w14:paraId="2EA81FF3">
            <w:pPr>
              <w:widowControl/>
              <w:spacing w:line="360" w:lineRule="exact"/>
              <w:ind w:firstLine="0" w:firstLineChars="0"/>
              <w:jc w:val="center"/>
              <w:rPr>
                <w:rFonts w:cs="Times New Roman"/>
                <w:color w:val="000000"/>
                <w:kern w:val="0"/>
                <w:sz w:val="24"/>
                <w:szCs w:val="24"/>
              </w:rPr>
            </w:pPr>
          </w:p>
        </w:tc>
        <w:tc>
          <w:tcPr>
            <w:tcW w:w="846" w:type="dxa"/>
            <w:tcBorders>
              <w:tl2br w:val="nil"/>
              <w:tr2bl w:val="nil"/>
            </w:tcBorders>
            <w:shd w:val="clear" w:color="auto" w:fill="auto"/>
            <w:vAlign w:val="center"/>
          </w:tcPr>
          <w:p w14:paraId="02DE7643">
            <w:pPr>
              <w:widowControl/>
              <w:spacing w:line="360" w:lineRule="exact"/>
              <w:ind w:firstLine="0" w:firstLineChars="0"/>
              <w:jc w:val="center"/>
              <w:rPr>
                <w:rFonts w:cs="Times New Roman"/>
                <w:kern w:val="0"/>
                <w:sz w:val="24"/>
                <w:szCs w:val="24"/>
              </w:rPr>
            </w:pPr>
            <w:r>
              <w:rPr>
                <w:rFonts w:hint="eastAsia" w:cs="Times New Roman"/>
                <w:kern w:val="0"/>
                <w:sz w:val="24"/>
                <w:szCs w:val="24"/>
              </w:rPr>
              <w:t>设备数字化30%</w:t>
            </w:r>
          </w:p>
        </w:tc>
        <w:tc>
          <w:tcPr>
            <w:tcW w:w="456" w:type="dxa"/>
            <w:tcBorders>
              <w:tl2br w:val="nil"/>
              <w:tr2bl w:val="nil"/>
            </w:tcBorders>
            <w:shd w:val="clear" w:color="auto" w:fill="auto"/>
            <w:vAlign w:val="center"/>
          </w:tcPr>
          <w:p w14:paraId="2B6B98AC">
            <w:pPr>
              <w:widowControl/>
              <w:spacing w:line="360" w:lineRule="exact"/>
              <w:ind w:firstLine="0" w:firstLineChars="0"/>
              <w:jc w:val="center"/>
              <w:rPr>
                <w:rFonts w:cs="Times New Roman"/>
                <w:kern w:val="0"/>
                <w:sz w:val="24"/>
                <w:szCs w:val="24"/>
              </w:rPr>
            </w:pPr>
            <w:r>
              <w:rPr>
                <w:rFonts w:hint="eastAsia" w:cs="Times New Roman"/>
                <w:kern w:val="0"/>
                <w:sz w:val="24"/>
                <w:szCs w:val="24"/>
              </w:rPr>
              <w:t>2</w:t>
            </w:r>
          </w:p>
        </w:tc>
        <w:tc>
          <w:tcPr>
            <w:tcW w:w="5496" w:type="dxa"/>
            <w:tcBorders>
              <w:tl2br w:val="nil"/>
              <w:tr2bl w:val="nil"/>
            </w:tcBorders>
            <w:shd w:val="clear" w:color="auto" w:fill="auto"/>
          </w:tcPr>
          <w:p w14:paraId="59CCB808">
            <w:pPr>
              <w:widowControl/>
              <w:spacing w:line="360" w:lineRule="exact"/>
              <w:ind w:firstLine="0" w:firstLineChars="0"/>
              <w:jc w:val="left"/>
              <w:rPr>
                <w:rFonts w:cs="Times New Roman"/>
                <w:kern w:val="0"/>
                <w:sz w:val="24"/>
                <w:szCs w:val="24"/>
              </w:rPr>
            </w:pPr>
            <w:r>
              <w:rPr>
                <w:rFonts w:hint="eastAsia" w:cs="Times New Roman"/>
                <w:kern w:val="0"/>
                <w:sz w:val="24"/>
                <w:szCs w:val="24"/>
              </w:rPr>
              <w:t>企业的生产设备数字化率</w:t>
            </w:r>
          </w:p>
          <w:p w14:paraId="1DBCE892">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 xml:space="preserve">[0-10%] </w:t>
            </w:r>
          </w:p>
          <w:p w14:paraId="7332DE76">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（10%,20%]</w:t>
            </w:r>
          </w:p>
          <w:p w14:paraId="018D4244">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 xml:space="preserve">（20%,40%] </w:t>
            </w:r>
          </w:p>
          <w:p w14:paraId="2333E5AC">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 xml:space="preserve">（40%,60%] </w:t>
            </w:r>
          </w:p>
          <w:p w14:paraId="18FECF74">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 xml:space="preserve">（60%,100%]        </w:t>
            </w:r>
          </w:p>
          <w:p w14:paraId="02695D90">
            <w:pPr>
              <w:widowControl/>
              <w:spacing w:line="360" w:lineRule="exact"/>
              <w:ind w:firstLine="0" w:firstLineChars="0"/>
              <w:jc w:val="left"/>
              <w:rPr>
                <w:rFonts w:cs="Times New Roman"/>
                <w:kern w:val="0"/>
                <w:sz w:val="24"/>
                <w:szCs w:val="24"/>
              </w:rPr>
            </w:pPr>
            <w:r>
              <w:rPr>
                <w:rFonts w:hint="eastAsia" w:cs="Times New Roman"/>
                <w:kern w:val="0"/>
                <w:sz w:val="24"/>
                <w:szCs w:val="24"/>
              </w:rPr>
              <w:t>具体数据</w:t>
            </w:r>
            <w:r>
              <w:rPr>
                <w:rFonts w:cs="Times New Roman"/>
                <w:kern w:val="0"/>
                <w:sz w:val="24"/>
                <w:szCs w:val="24"/>
              </w:rPr>
              <w:t>[    ]</w:t>
            </w:r>
            <w:r>
              <w:rPr>
                <w:rFonts w:hint="eastAsia" w:cs="Times New Roman"/>
                <w:kern w:val="0"/>
                <w:sz w:val="24"/>
                <w:szCs w:val="24"/>
              </w:rPr>
              <w:t>，其中生产设备数量为</w:t>
            </w:r>
            <w:r>
              <w:rPr>
                <w:rFonts w:cs="Times New Roman"/>
                <w:kern w:val="0"/>
                <w:sz w:val="24"/>
                <w:szCs w:val="24"/>
              </w:rPr>
              <w:t>[    ]</w:t>
            </w:r>
            <w:r>
              <w:rPr>
                <w:rFonts w:hint="eastAsia" w:cs="Times New Roman"/>
                <w:kern w:val="0"/>
                <w:sz w:val="24"/>
                <w:szCs w:val="24"/>
              </w:rPr>
              <w:t>台，实现数字化的生产设备数量为</w:t>
            </w:r>
            <w:r>
              <w:rPr>
                <w:rFonts w:cs="Times New Roman"/>
                <w:kern w:val="0"/>
                <w:sz w:val="24"/>
                <w:szCs w:val="24"/>
              </w:rPr>
              <w:t>[    ]</w:t>
            </w:r>
            <w:r>
              <w:rPr>
                <w:rFonts w:hint="eastAsia" w:cs="Times New Roman"/>
                <w:kern w:val="0"/>
                <w:sz w:val="24"/>
                <w:szCs w:val="24"/>
              </w:rPr>
              <w:t>台</w:t>
            </w:r>
          </w:p>
        </w:tc>
        <w:tc>
          <w:tcPr>
            <w:tcW w:w="768" w:type="dxa"/>
            <w:tcBorders>
              <w:tl2br w:val="nil"/>
              <w:tr2bl w:val="nil"/>
            </w:tcBorders>
            <w:shd w:val="clear" w:color="auto" w:fill="auto"/>
            <w:vAlign w:val="center"/>
          </w:tcPr>
          <w:p w14:paraId="1F3712ED">
            <w:pPr>
              <w:widowControl/>
              <w:spacing w:line="360" w:lineRule="exact"/>
              <w:ind w:firstLine="0" w:firstLineChars="0"/>
              <w:jc w:val="center"/>
              <w:rPr>
                <w:rFonts w:cs="Times New Roman"/>
                <w:kern w:val="0"/>
                <w:sz w:val="24"/>
                <w:szCs w:val="24"/>
              </w:rPr>
            </w:pPr>
            <w:r>
              <w:rPr>
                <w:rFonts w:hint="eastAsia" w:cs="Times New Roman"/>
                <w:kern w:val="0"/>
                <w:sz w:val="24"/>
                <w:szCs w:val="24"/>
              </w:rPr>
              <w:t>单选</w:t>
            </w:r>
          </w:p>
        </w:tc>
        <w:tc>
          <w:tcPr>
            <w:tcW w:w="768" w:type="dxa"/>
            <w:tcBorders>
              <w:tl2br w:val="nil"/>
              <w:tr2bl w:val="nil"/>
            </w:tcBorders>
          </w:tcPr>
          <w:p w14:paraId="1EDDD360">
            <w:pPr>
              <w:widowControl/>
              <w:spacing w:line="360" w:lineRule="exact"/>
              <w:ind w:firstLine="0" w:firstLineChars="0"/>
              <w:jc w:val="center"/>
              <w:rPr>
                <w:rFonts w:cs="Times New Roman"/>
                <w:kern w:val="0"/>
                <w:sz w:val="24"/>
                <w:szCs w:val="24"/>
              </w:rPr>
            </w:pPr>
          </w:p>
        </w:tc>
      </w:tr>
      <w:tr w14:paraId="5B2C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14:paraId="674DC59F">
            <w:pPr>
              <w:widowControl/>
              <w:spacing w:line="360" w:lineRule="exact"/>
              <w:ind w:firstLine="0" w:firstLineChars="0"/>
              <w:jc w:val="center"/>
              <w:rPr>
                <w:rFonts w:cs="Times New Roman"/>
                <w:b/>
                <w:bCs/>
                <w:color w:val="000000"/>
                <w:kern w:val="0"/>
                <w:sz w:val="24"/>
                <w:szCs w:val="24"/>
              </w:rPr>
            </w:pPr>
          </w:p>
        </w:tc>
        <w:tc>
          <w:tcPr>
            <w:tcW w:w="752" w:type="dxa"/>
            <w:vMerge w:val="continue"/>
            <w:tcBorders>
              <w:tl2br w:val="nil"/>
              <w:tr2bl w:val="nil"/>
            </w:tcBorders>
            <w:vAlign w:val="center"/>
          </w:tcPr>
          <w:p w14:paraId="2DA34007">
            <w:pPr>
              <w:widowControl/>
              <w:spacing w:line="360" w:lineRule="exact"/>
              <w:ind w:firstLine="0" w:firstLineChars="0"/>
              <w:jc w:val="center"/>
              <w:rPr>
                <w:rFonts w:cs="Times New Roman"/>
                <w:color w:val="000000"/>
                <w:kern w:val="0"/>
                <w:sz w:val="24"/>
                <w:szCs w:val="24"/>
              </w:rPr>
            </w:pPr>
          </w:p>
        </w:tc>
        <w:tc>
          <w:tcPr>
            <w:tcW w:w="846" w:type="dxa"/>
            <w:tcBorders>
              <w:tl2br w:val="nil"/>
              <w:tr2bl w:val="nil"/>
            </w:tcBorders>
            <w:shd w:val="clear" w:color="auto" w:fill="auto"/>
            <w:vAlign w:val="center"/>
          </w:tcPr>
          <w:p w14:paraId="6ADC0928">
            <w:pPr>
              <w:widowControl/>
              <w:spacing w:line="360" w:lineRule="exact"/>
              <w:ind w:firstLine="0" w:firstLineChars="0"/>
              <w:jc w:val="center"/>
              <w:rPr>
                <w:rFonts w:cs="Times New Roman"/>
                <w:kern w:val="0"/>
                <w:sz w:val="24"/>
                <w:szCs w:val="24"/>
              </w:rPr>
            </w:pPr>
            <w:r>
              <w:rPr>
                <w:rFonts w:hint="eastAsia" w:cs="Times New Roman"/>
                <w:kern w:val="0"/>
                <w:sz w:val="24"/>
                <w:szCs w:val="24"/>
              </w:rPr>
              <w:t>设备联网</w:t>
            </w:r>
          </w:p>
          <w:p w14:paraId="165841B7">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3</w:t>
            </w:r>
            <w:r>
              <w:rPr>
                <w:rFonts w:cs="Times New Roman"/>
                <w:kern w:val="0"/>
                <w:sz w:val="24"/>
                <w:szCs w:val="24"/>
              </w:rPr>
              <w:t>0%</w:t>
            </w:r>
          </w:p>
        </w:tc>
        <w:tc>
          <w:tcPr>
            <w:tcW w:w="456" w:type="dxa"/>
            <w:tcBorders>
              <w:tl2br w:val="nil"/>
              <w:tr2bl w:val="nil"/>
            </w:tcBorders>
            <w:shd w:val="clear" w:color="auto" w:fill="auto"/>
            <w:vAlign w:val="center"/>
          </w:tcPr>
          <w:p w14:paraId="52DDB876">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3</w:t>
            </w:r>
          </w:p>
        </w:tc>
        <w:tc>
          <w:tcPr>
            <w:tcW w:w="5496" w:type="dxa"/>
            <w:tcBorders>
              <w:tl2br w:val="nil"/>
              <w:tr2bl w:val="nil"/>
            </w:tcBorders>
            <w:shd w:val="clear" w:color="auto" w:fill="auto"/>
          </w:tcPr>
          <w:p w14:paraId="1EFA5C70">
            <w:pPr>
              <w:widowControl/>
              <w:spacing w:line="360" w:lineRule="exact"/>
              <w:ind w:firstLine="0" w:firstLineChars="0"/>
              <w:jc w:val="left"/>
              <w:rPr>
                <w:rFonts w:cs="Times New Roman"/>
                <w:kern w:val="0"/>
                <w:sz w:val="24"/>
                <w:szCs w:val="24"/>
              </w:rPr>
            </w:pPr>
            <w:r>
              <w:rPr>
                <w:rFonts w:hint="eastAsia" w:cs="Times New Roman"/>
                <w:kern w:val="0"/>
                <w:sz w:val="24"/>
                <w:szCs w:val="24"/>
              </w:rPr>
              <w:t>企业的生产设备联网率</w:t>
            </w:r>
          </w:p>
          <w:p w14:paraId="05B8F8CD">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 xml:space="preserve">[0-10%] </w:t>
            </w:r>
          </w:p>
          <w:p w14:paraId="242D8839">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（10%,20%]</w:t>
            </w:r>
          </w:p>
          <w:p w14:paraId="01CFAB95">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 xml:space="preserve">（20%,40%] </w:t>
            </w:r>
          </w:p>
          <w:p w14:paraId="16F62170">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 xml:space="preserve">（40%,60%] </w:t>
            </w:r>
          </w:p>
          <w:p w14:paraId="7B6D82E7">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 xml:space="preserve">（60%,100%]        </w:t>
            </w:r>
          </w:p>
          <w:p w14:paraId="3343D81F">
            <w:pPr>
              <w:widowControl/>
              <w:spacing w:line="360" w:lineRule="exact"/>
              <w:ind w:firstLine="0" w:firstLineChars="0"/>
              <w:jc w:val="left"/>
              <w:rPr>
                <w:rFonts w:cs="Times New Roman"/>
                <w:color w:val="000000"/>
                <w:kern w:val="0"/>
                <w:sz w:val="24"/>
                <w:szCs w:val="24"/>
              </w:rPr>
            </w:pPr>
            <w:r>
              <w:rPr>
                <w:rFonts w:hint="eastAsia" w:cs="Times New Roman"/>
                <w:kern w:val="0"/>
                <w:sz w:val="24"/>
                <w:szCs w:val="24"/>
              </w:rPr>
              <w:t>具体数据</w:t>
            </w:r>
            <w:r>
              <w:rPr>
                <w:rFonts w:cs="Times New Roman"/>
                <w:kern w:val="0"/>
                <w:sz w:val="24"/>
                <w:szCs w:val="24"/>
              </w:rPr>
              <w:t>[    ]</w:t>
            </w:r>
            <w:r>
              <w:rPr>
                <w:rFonts w:hint="eastAsia" w:cs="Times New Roman"/>
                <w:kern w:val="0"/>
                <w:sz w:val="24"/>
                <w:szCs w:val="24"/>
              </w:rPr>
              <w:t>，其中实现联网的生产设备数量为</w:t>
            </w:r>
            <w:r>
              <w:rPr>
                <w:rFonts w:cs="Times New Roman"/>
                <w:kern w:val="0"/>
                <w:sz w:val="24"/>
                <w:szCs w:val="24"/>
              </w:rPr>
              <w:t>[    ]</w:t>
            </w:r>
            <w:r>
              <w:rPr>
                <w:rFonts w:hint="eastAsia" w:cs="Times New Roman"/>
                <w:kern w:val="0"/>
                <w:sz w:val="24"/>
                <w:szCs w:val="24"/>
              </w:rPr>
              <w:t>台</w:t>
            </w:r>
          </w:p>
        </w:tc>
        <w:tc>
          <w:tcPr>
            <w:tcW w:w="768" w:type="dxa"/>
            <w:tcBorders>
              <w:tl2br w:val="nil"/>
              <w:tr2bl w:val="nil"/>
            </w:tcBorders>
            <w:shd w:val="clear" w:color="auto" w:fill="auto"/>
            <w:vAlign w:val="center"/>
          </w:tcPr>
          <w:p w14:paraId="4CC6EF02">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单选</w:t>
            </w:r>
          </w:p>
        </w:tc>
        <w:tc>
          <w:tcPr>
            <w:tcW w:w="768" w:type="dxa"/>
            <w:tcBorders>
              <w:tl2br w:val="nil"/>
              <w:tr2bl w:val="nil"/>
            </w:tcBorders>
          </w:tcPr>
          <w:p w14:paraId="06CC0017">
            <w:pPr>
              <w:widowControl/>
              <w:spacing w:line="360" w:lineRule="exact"/>
              <w:ind w:firstLine="0" w:firstLineChars="0"/>
              <w:jc w:val="center"/>
              <w:rPr>
                <w:rFonts w:cs="Times New Roman"/>
                <w:kern w:val="0"/>
                <w:sz w:val="24"/>
                <w:szCs w:val="24"/>
              </w:rPr>
            </w:pPr>
          </w:p>
        </w:tc>
      </w:tr>
      <w:tr w14:paraId="0321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14:paraId="45588936">
            <w:pPr>
              <w:widowControl/>
              <w:spacing w:line="360" w:lineRule="exact"/>
              <w:ind w:firstLine="0" w:firstLineChars="0"/>
              <w:jc w:val="center"/>
              <w:rPr>
                <w:rFonts w:cs="Times New Roman"/>
                <w:b/>
                <w:bCs/>
                <w:color w:val="000000"/>
                <w:kern w:val="0"/>
                <w:sz w:val="24"/>
                <w:szCs w:val="24"/>
              </w:rPr>
            </w:pPr>
          </w:p>
        </w:tc>
        <w:tc>
          <w:tcPr>
            <w:tcW w:w="752" w:type="dxa"/>
            <w:tcBorders>
              <w:tl2br w:val="nil"/>
              <w:tr2bl w:val="nil"/>
            </w:tcBorders>
            <w:shd w:val="clear" w:color="auto" w:fill="auto"/>
            <w:vAlign w:val="center"/>
          </w:tcPr>
          <w:p w14:paraId="7094A512">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数据采集20</w:t>
            </w:r>
            <w:r>
              <w:rPr>
                <w:rFonts w:cs="Times New Roman"/>
                <w:kern w:val="0"/>
                <w:sz w:val="24"/>
                <w:szCs w:val="24"/>
              </w:rPr>
              <w:t>%</w:t>
            </w:r>
          </w:p>
        </w:tc>
        <w:tc>
          <w:tcPr>
            <w:tcW w:w="846" w:type="dxa"/>
            <w:tcBorders>
              <w:tl2br w:val="nil"/>
              <w:tr2bl w:val="nil"/>
            </w:tcBorders>
            <w:shd w:val="clear" w:color="auto" w:fill="auto"/>
            <w:vAlign w:val="center"/>
          </w:tcPr>
          <w:p w14:paraId="118D962F">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数据采集100</w:t>
            </w:r>
            <w:r>
              <w:rPr>
                <w:rFonts w:cs="Times New Roman"/>
                <w:kern w:val="0"/>
                <w:sz w:val="24"/>
                <w:szCs w:val="24"/>
              </w:rPr>
              <w:t>%</w:t>
            </w:r>
          </w:p>
        </w:tc>
        <w:tc>
          <w:tcPr>
            <w:tcW w:w="456" w:type="dxa"/>
            <w:tcBorders>
              <w:tl2br w:val="nil"/>
              <w:tr2bl w:val="nil"/>
            </w:tcBorders>
            <w:shd w:val="clear" w:color="auto" w:fill="auto"/>
            <w:vAlign w:val="center"/>
          </w:tcPr>
          <w:p w14:paraId="7FC73940">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4</w:t>
            </w:r>
          </w:p>
        </w:tc>
        <w:tc>
          <w:tcPr>
            <w:tcW w:w="5496" w:type="dxa"/>
            <w:tcBorders>
              <w:tl2br w:val="nil"/>
              <w:tr2bl w:val="nil"/>
            </w:tcBorders>
            <w:shd w:val="clear" w:color="auto" w:fill="auto"/>
          </w:tcPr>
          <w:p w14:paraId="18EC4496">
            <w:pPr>
              <w:widowControl/>
              <w:spacing w:line="360" w:lineRule="exact"/>
              <w:ind w:firstLine="0" w:firstLineChars="0"/>
              <w:jc w:val="left"/>
              <w:rPr>
                <w:rFonts w:cs="Times New Roman"/>
                <w:kern w:val="0"/>
                <w:sz w:val="24"/>
                <w:szCs w:val="24"/>
              </w:rPr>
            </w:pPr>
            <w:r>
              <w:rPr>
                <w:rFonts w:hint="eastAsia" w:cs="Times New Roman"/>
                <w:kern w:val="0"/>
                <w:sz w:val="24"/>
                <w:szCs w:val="24"/>
              </w:rPr>
              <w:t>企业实现数据自动采集的业务环节覆盖范围</w:t>
            </w:r>
            <w:r>
              <w:rPr>
                <w:rFonts w:cs="Times New Roman"/>
                <w:kern w:val="0"/>
                <w:sz w:val="24"/>
                <w:szCs w:val="24"/>
              </w:rPr>
              <w:t xml:space="preserve"> </w:t>
            </w:r>
          </w:p>
          <w:p w14:paraId="3B0FFD8B">
            <w:pPr>
              <w:widowControl/>
              <w:spacing w:line="360" w:lineRule="exact"/>
              <w:ind w:firstLine="0" w:firstLineChars="0"/>
              <w:jc w:val="left"/>
              <w:rPr>
                <w:rFonts w:cs="Times New Roman"/>
                <w:color w:val="000000"/>
                <w:kern w:val="0"/>
                <w:sz w:val="24"/>
                <w:szCs w:val="24"/>
              </w:rPr>
            </w:pPr>
            <w:r>
              <w:rPr>
                <w:rFonts w:hint="eastAsia" w:cs="Times New Roman"/>
                <w:kern w:val="0"/>
                <w:sz w:val="24"/>
                <w:szCs w:val="24"/>
              </w:rPr>
              <w:t>□无</w:t>
            </w:r>
            <w:r>
              <w:rPr>
                <w:rFonts w:cs="Times New Roman"/>
                <w:kern w:val="0"/>
                <w:sz w:val="24"/>
                <w:szCs w:val="24"/>
              </w:rPr>
              <w:t xml:space="preserve"> </w:t>
            </w:r>
            <w:r>
              <w:rPr>
                <w:rFonts w:hint="eastAsia" w:cs="Times New Roman"/>
                <w:kern w:val="0"/>
                <w:sz w:val="24"/>
                <w:szCs w:val="24"/>
              </w:rPr>
              <w:t>□产品设计</w:t>
            </w:r>
            <w:r>
              <w:rPr>
                <w:rFonts w:cs="Times New Roman"/>
                <w:kern w:val="0"/>
                <w:sz w:val="24"/>
                <w:szCs w:val="24"/>
              </w:rPr>
              <w:t xml:space="preserve"> </w:t>
            </w:r>
            <w:r>
              <w:rPr>
                <w:rFonts w:hint="eastAsia" w:cs="Times New Roman"/>
                <w:kern w:val="0"/>
                <w:sz w:val="24"/>
                <w:szCs w:val="24"/>
              </w:rPr>
              <w:t>□</w:t>
            </w:r>
            <w:r>
              <w:rPr>
                <w:rFonts w:cs="Times New Roman"/>
                <w:kern w:val="0"/>
                <w:sz w:val="24"/>
                <w:szCs w:val="24"/>
              </w:rPr>
              <w:t xml:space="preserve">工艺设计 </w:t>
            </w:r>
            <w:r>
              <w:rPr>
                <w:rFonts w:hint="eastAsia" w:cs="Times New Roman"/>
                <w:kern w:val="0"/>
                <w:sz w:val="24"/>
                <w:szCs w:val="24"/>
              </w:rPr>
              <w:t>□</w:t>
            </w:r>
            <w:r>
              <w:rPr>
                <w:rFonts w:cs="Times New Roman"/>
                <w:kern w:val="0"/>
                <w:sz w:val="24"/>
                <w:szCs w:val="24"/>
              </w:rPr>
              <w:t xml:space="preserve">营销管理 </w:t>
            </w:r>
            <w:r>
              <w:rPr>
                <w:rFonts w:hint="eastAsia" w:cs="Times New Roman"/>
                <w:kern w:val="0"/>
                <w:sz w:val="24"/>
                <w:szCs w:val="24"/>
              </w:rPr>
              <w:t>□</w:t>
            </w:r>
            <w:r>
              <w:rPr>
                <w:rFonts w:cs="Times New Roman"/>
                <w:kern w:val="0"/>
                <w:sz w:val="24"/>
                <w:szCs w:val="24"/>
              </w:rPr>
              <w:t xml:space="preserve">售后服务 </w:t>
            </w:r>
            <w:r>
              <w:rPr>
                <w:rFonts w:hint="eastAsia" w:cs="Times New Roman"/>
                <w:kern w:val="0"/>
                <w:sz w:val="24"/>
                <w:szCs w:val="24"/>
              </w:rPr>
              <w:t>□</w:t>
            </w:r>
            <w:r>
              <w:rPr>
                <w:rFonts w:cs="Times New Roman"/>
                <w:kern w:val="0"/>
                <w:sz w:val="24"/>
                <w:szCs w:val="24"/>
              </w:rPr>
              <w:t xml:space="preserve">计划排程 </w:t>
            </w:r>
            <w:r>
              <w:rPr>
                <w:rFonts w:hint="eastAsia" w:cs="Times New Roman"/>
                <w:kern w:val="0"/>
                <w:sz w:val="24"/>
                <w:szCs w:val="24"/>
              </w:rPr>
              <w:t>□生产管控</w:t>
            </w:r>
            <w:r>
              <w:rPr>
                <w:rFonts w:cs="Times New Roman"/>
                <w:kern w:val="0"/>
                <w:sz w:val="24"/>
                <w:szCs w:val="24"/>
              </w:rPr>
              <w:t xml:space="preserve"> </w:t>
            </w:r>
            <w:r>
              <w:rPr>
                <w:rFonts w:hint="eastAsia" w:cs="Times New Roman"/>
                <w:kern w:val="0"/>
                <w:sz w:val="24"/>
                <w:szCs w:val="24"/>
              </w:rPr>
              <w:t>□</w:t>
            </w:r>
            <w:r>
              <w:rPr>
                <w:rFonts w:cs="Times New Roman"/>
                <w:kern w:val="0"/>
                <w:sz w:val="24"/>
                <w:szCs w:val="24"/>
              </w:rPr>
              <w:t xml:space="preserve">质量管理 </w:t>
            </w:r>
            <w:r>
              <w:rPr>
                <w:rFonts w:hint="eastAsia" w:cs="Times New Roman"/>
                <w:kern w:val="0"/>
                <w:sz w:val="24"/>
                <w:szCs w:val="24"/>
              </w:rPr>
              <w:t>□</w:t>
            </w:r>
            <w:r>
              <w:rPr>
                <w:rFonts w:cs="Times New Roman"/>
                <w:kern w:val="0"/>
                <w:sz w:val="24"/>
                <w:szCs w:val="24"/>
              </w:rPr>
              <w:t xml:space="preserve">设备管理 </w:t>
            </w:r>
            <w:r>
              <w:rPr>
                <w:rFonts w:hint="eastAsia" w:cs="Times New Roman"/>
                <w:kern w:val="0"/>
                <w:sz w:val="24"/>
                <w:szCs w:val="24"/>
              </w:rPr>
              <w:t>□</w:t>
            </w:r>
            <w:r>
              <w:rPr>
                <w:rFonts w:cs="Times New Roman"/>
                <w:kern w:val="0"/>
                <w:sz w:val="24"/>
                <w:szCs w:val="24"/>
              </w:rPr>
              <w:t xml:space="preserve">安全生产 </w:t>
            </w:r>
            <w:r>
              <w:rPr>
                <w:rFonts w:hint="eastAsia" w:cs="Times New Roman"/>
                <w:kern w:val="0"/>
                <w:sz w:val="24"/>
                <w:szCs w:val="24"/>
              </w:rPr>
              <w:t>□</w:t>
            </w:r>
            <w:r>
              <w:rPr>
                <w:rFonts w:cs="Times New Roman"/>
                <w:kern w:val="0"/>
                <w:sz w:val="24"/>
                <w:szCs w:val="24"/>
              </w:rPr>
              <w:t xml:space="preserve">能耗管理 </w:t>
            </w:r>
            <w:r>
              <w:rPr>
                <w:rFonts w:hint="eastAsia" w:cs="Times New Roman"/>
                <w:kern w:val="0"/>
                <w:sz w:val="24"/>
                <w:szCs w:val="24"/>
              </w:rPr>
              <w:t>□</w:t>
            </w:r>
            <w:r>
              <w:rPr>
                <w:rFonts w:cs="Times New Roman"/>
                <w:kern w:val="0"/>
                <w:sz w:val="24"/>
                <w:szCs w:val="24"/>
              </w:rPr>
              <w:t>采购</w:t>
            </w:r>
            <w:r>
              <w:rPr>
                <w:rFonts w:hint="eastAsia" w:cs="Times New Roman"/>
                <w:kern w:val="0"/>
                <w:sz w:val="24"/>
                <w:szCs w:val="24"/>
              </w:rPr>
              <w:t>管理</w:t>
            </w:r>
            <w:r>
              <w:rPr>
                <w:rFonts w:cs="Times New Roman"/>
                <w:kern w:val="0"/>
                <w:sz w:val="24"/>
                <w:szCs w:val="24"/>
              </w:rPr>
              <w:t xml:space="preserve"> </w:t>
            </w:r>
            <w:r>
              <w:rPr>
                <w:rFonts w:hint="eastAsia" w:cs="Times New Roman"/>
                <w:kern w:val="0"/>
                <w:sz w:val="24"/>
                <w:szCs w:val="24"/>
              </w:rPr>
              <w:t>□</w:t>
            </w:r>
            <w:r>
              <w:rPr>
                <w:rFonts w:cs="Times New Roman"/>
                <w:kern w:val="0"/>
                <w:sz w:val="24"/>
                <w:szCs w:val="24"/>
              </w:rPr>
              <w:t xml:space="preserve">仓储物流 </w:t>
            </w:r>
            <w:r>
              <w:rPr>
                <w:rFonts w:hint="eastAsia" w:cs="Times New Roman"/>
                <w:kern w:val="0"/>
                <w:sz w:val="24"/>
                <w:szCs w:val="24"/>
              </w:rPr>
              <w:t>□财务管理</w:t>
            </w:r>
            <w:r>
              <w:rPr>
                <w:rFonts w:cs="Times New Roman"/>
                <w:kern w:val="0"/>
                <w:sz w:val="24"/>
                <w:szCs w:val="24"/>
              </w:rPr>
              <w:t xml:space="preserve"> </w:t>
            </w:r>
            <w:r>
              <w:rPr>
                <w:rFonts w:hint="eastAsia" w:cs="Times New Roman"/>
                <w:kern w:val="0"/>
                <w:sz w:val="24"/>
                <w:szCs w:val="24"/>
              </w:rPr>
              <w:t>□人力资源</w:t>
            </w:r>
          </w:p>
        </w:tc>
        <w:tc>
          <w:tcPr>
            <w:tcW w:w="768" w:type="dxa"/>
            <w:tcBorders>
              <w:tl2br w:val="nil"/>
              <w:tr2bl w:val="nil"/>
            </w:tcBorders>
            <w:shd w:val="clear" w:color="auto" w:fill="auto"/>
            <w:vAlign w:val="center"/>
          </w:tcPr>
          <w:p w14:paraId="6F7E892C">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多选</w:t>
            </w:r>
          </w:p>
        </w:tc>
        <w:tc>
          <w:tcPr>
            <w:tcW w:w="768" w:type="dxa"/>
            <w:tcBorders>
              <w:tl2br w:val="nil"/>
              <w:tr2bl w:val="nil"/>
            </w:tcBorders>
          </w:tcPr>
          <w:p w14:paraId="6461485B">
            <w:pPr>
              <w:widowControl/>
              <w:spacing w:line="360" w:lineRule="exact"/>
              <w:ind w:firstLine="0" w:firstLineChars="0"/>
              <w:jc w:val="center"/>
              <w:rPr>
                <w:rFonts w:cs="Times New Roman"/>
                <w:kern w:val="0"/>
                <w:sz w:val="24"/>
                <w:szCs w:val="24"/>
              </w:rPr>
            </w:pPr>
          </w:p>
        </w:tc>
      </w:tr>
      <w:tr w14:paraId="78F4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56" w:type="dxa"/>
            <w:vMerge w:val="continue"/>
            <w:tcBorders>
              <w:tl2br w:val="nil"/>
              <w:tr2bl w:val="nil"/>
            </w:tcBorders>
            <w:vAlign w:val="center"/>
          </w:tcPr>
          <w:p w14:paraId="3E6F09D4">
            <w:pPr>
              <w:widowControl/>
              <w:spacing w:line="360" w:lineRule="exact"/>
              <w:ind w:firstLine="0" w:firstLineChars="0"/>
              <w:jc w:val="center"/>
              <w:rPr>
                <w:rFonts w:cs="Times New Roman"/>
                <w:b/>
                <w:bCs/>
                <w:color w:val="000000"/>
                <w:kern w:val="0"/>
                <w:sz w:val="24"/>
                <w:szCs w:val="24"/>
              </w:rPr>
            </w:pPr>
          </w:p>
        </w:tc>
        <w:tc>
          <w:tcPr>
            <w:tcW w:w="752" w:type="dxa"/>
            <w:tcBorders>
              <w:tl2br w:val="nil"/>
              <w:tr2bl w:val="nil"/>
            </w:tcBorders>
            <w:vAlign w:val="center"/>
          </w:tcPr>
          <w:p w14:paraId="44D8DF10">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信息系统</w:t>
            </w:r>
            <w:r>
              <w:rPr>
                <w:rFonts w:cs="Times New Roman"/>
                <w:kern w:val="0"/>
                <w:sz w:val="24"/>
                <w:szCs w:val="24"/>
              </w:rPr>
              <w:t>20%</w:t>
            </w:r>
          </w:p>
        </w:tc>
        <w:tc>
          <w:tcPr>
            <w:tcW w:w="846" w:type="dxa"/>
            <w:tcBorders>
              <w:tl2br w:val="nil"/>
              <w:tr2bl w:val="nil"/>
            </w:tcBorders>
            <w:shd w:val="clear" w:color="auto" w:fill="auto"/>
            <w:vAlign w:val="center"/>
          </w:tcPr>
          <w:p w14:paraId="4EF23982">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信息系统10</w:t>
            </w:r>
            <w:r>
              <w:rPr>
                <w:rFonts w:cs="Times New Roman"/>
                <w:kern w:val="0"/>
                <w:sz w:val="24"/>
                <w:szCs w:val="24"/>
              </w:rPr>
              <w:t>0%</w:t>
            </w:r>
          </w:p>
        </w:tc>
        <w:tc>
          <w:tcPr>
            <w:tcW w:w="456" w:type="dxa"/>
            <w:tcBorders>
              <w:tl2br w:val="nil"/>
              <w:tr2bl w:val="nil"/>
            </w:tcBorders>
            <w:shd w:val="clear" w:color="auto" w:fill="auto"/>
            <w:vAlign w:val="center"/>
          </w:tcPr>
          <w:p w14:paraId="3D95221E">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5</w:t>
            </w:r>
          </w:p>
        </w:tc>
        <w:tc>
          <w:tcPr>
            <w:tcW w:w="5496" w:type="dxa"/>
            <w:tcBorders>
              <w:tl2br w:val="nil"/>
              <w:tr2bl w:val="nil"/>
            </w:tcBorders>
            <w:shd w:val="clear" w:color="auto" w:fill="auto"/>
          </w:tcPr>
          <w:p w14:paraId="1D4AB656">
            <w:pPr>
              <w:widowControl/>
              <w:spacing w:line="360" w:lineRule="exact"/>
              <w:ind w:firstLine="0" w:firstLineChars="0"/>
              <w:jc w:val="left"/>
              <w:rPr>
                <w:rFonts w:cs="Times New Roman"/>
                <w:kern w:val="0"/>
                <w:sz w:val="24"/>
                <w:szCs w:val="24"/>
              </w:rPr>
            </w:pPr>
            <w:r>
              <w:rPr>
                <w:rFonts w:hint="eastAsia" w:cs="Times New Roman"/>
                <w:kern w:val="0"/>
                <w:sz w:val="24"/>
                <w:szCs w:val="24"/>
              </w:rPr>
              <w:t>企业使用本地或云化部署的信息化服务，实现业务的数字化管理情况</w:t>
            </w:r>
          </w:p>
          <w:p w14:paraId="5641C820">
            <w:pPr>
              <w:widowControl/>
              <w:spacing w:line="360" w:lineRule="exact"/>
              <w:ind w:firstLine="0" w:firstLineChars="0"/>
              <w:jc w:val="left"/>
              <w:rPr>
                <w:rFonts w:cs="Times New Roman"/>
                <w:kern w:val="0"/>
                <w:sz w:val="24"/>
                <w:szCs w:val="24"/>
              </w:rPr>
            </w:pPr>
            <w:r>
              <w:rPr>
                <w:rFonts w:hint="eastAsia" w:cs="Times New Roman"/>
                <w:kern w:val="0"/>
                <w:sz w:val="24"/>
                <w:szCs w:val="24"/>
              </w:rPr>
              <w:t>□无</w:t>
            </w:r>
            <w:r>
              <w:rPr>
                <w:rFonts w:cs="Times New Roman"/>
                <w:kern w:val="0"/>
                <w:sz w:val="24"/>
                <w:szCs w:val="24"/>
              </w:rPr>
              <w:t xml:space="preserve"> </w:t>
            </w:r>
          </w:p>
          <w:p w14:paraId="34A74705">
            <w:pPr>
              <w:widowControl/>
              <w:spacing w:line="360" w:lineRule="exact"/>
              <w:ind w:firstLine="0" w:firstLineChars="0"/>
              <w:jc w:val="left"/>
              <w:rPr>
                <w:rFonts w:cs="Times New Roman"/>
                <w:kern w:val="0"/>
                <w:sz w:val="24"/>
                <w:szCs w:val="24"/>
              </w:rPr>
            </w:pPr>
            <w:r>
              <w:rPr>
                <w:rFonts w:hint="eastAsia" w:cs="Times New Roman"/>
                <w:kern w:val="0"/>
                <w:sz w:val="24"/>
                <w:szCs w:val="24"/>
              </w:rPr>
              <w:t>□单个业务环节</w:t>
            </w:r>
            <w:r>
              <w:rPr>
                <w:rFonts w:cs="Times New Roman"/>
                <w:kern w:val="0"/>
                <w:sz w:val="24"/>
                <w:szCs w:val="24"/>
              </w:rPr>
              <w:t xml:space="preserve"> </w:t>
            </w:r>
          </w:p>
          <w:p w14:paraId="105C6B07">
            <w:pPr>
              <w:widowControl/>
              <w:spacing w:line="360" w:lineRule="exact"/>
              <w:ind w:firstLine="0" w:firstLineChars="0"/>
              <w:jc w:val="left"/>
              <w:rPr>
                <w:rFonts w:cs="Times New Roman"/>
                <w:kern w:val="0"/>
                <w:sz w:val="24"/>
                <w:szCs w:val="24"/>
              </w:rPr>
            </w:pPr>
            <w:r>
              <w:rPr>
                <w:rFonts w:hint="eastAsia" w:cs="Times New Roman"/>
                <w:kern w:val="0"/>
                <w:sz w:val="24"/>
                <w:szCs w:val="24"/>
              </w:rPr>
              <w:t>□多个业务环节（</w:t>
            </w:r>
            <w:r>
              <w:rPr>
                <w:rFonts w:cs="Times New Roman"/>
                <w:kern w:val="0"/>
                <w:sz w:val="24"/>
                <w:szCs w:val="24"/>
              </w:rPr>
              <w:t>2个及以上）</w:t>
            </w:r>
          </w:p>
          <w:p w14:paraId="4482A7B6">
            <w:pPr>
              <w:widowControl/>
              <w:spacing w:line="360" w:lineRule="exact"/>
              <w:ind w:firstLine="0" w:firstLineChars="0"/>
              <w:jc w:val="left"/>
              <w:rPr>
                <w:rFonts w:cs="Times New Roman"/>
                <w:kern w:val="0"/>
                <w:sz w:val="24"/>
                <w:szCs w:val="24"/>
              </w:rPr>
            </w:pPr>
            <w:r>
              <w:rPr>
                <w:rFonts w:hint="eastAsia" w:cs="Times New Roman"/>
                <w:kern w:val="0"/>
                <w:sz w:val="24"/>
                <w:szCs w:val="24"/>
              </w:rPr>
              <w:t>□绝大部分业务环节（大于</w:t>
            </w:r>
            <w:r>
              <w:rPr>
                <w:rFonts w:cs="Times New Roman"/>
                <w:kern w:val="0"/>
                <w:sz w:val="24"/>
                <w:szCs w:val="24"/>
              </w:rPr>
              <w:t xml:space="preserve">80%） </w:t>
            </w:r>
          </w:p>
          <w:p w14:paraId="6368C57C">
            <w:pPr>
              <w:widowControl/>
              <w:spacing w:line="360" w:lineRule="exact"/>
              <w:ind w:firstLine="0" w:firstLineChars="0"/>
              <w:jc w:val="left"/>
              <w:rPr>
                <w:rFonts w:cs="Times New Roman"/>
                <w:szCs w:val="24"/>
              </w:rPr>
            </w:pPr>
            <w:r>
              <w:rPr>
                <w:rFonts w:hint="eastAsia" w:cs="Times New Roman"/>
                <w:kern w:val="0"/>
                <w:sz w:val="24"/>
                <w:szCs w:val="24"/>
              </w:rPr>
              <w:t>□全覆盖</w:t>
            </w:r>
          </w:p>
        </w:tc>
        <w:tc>
          <w:tcPr>
            <w:tcW w:w="768" w:type="dxa"/>
            <w:tcBorders>
              <w:tl2br w:val="nil"/>
              <w:tr2bl w:val="nil"/>
            </w:tcBorders>
            <w:shd w:val="clear" w:color="auto" w:fill="auto"/>
            <w:vAlign w:val="center"/>
          </w:tcPr>
          <w:p w14:paraId="456D141E">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单选</w:t>
            </w:r>
          </w:p>
        </w:tc>
        <w:tc>
          <w:tcPr>
            <w:tcW w:w="768" w:type="dxa"/>
            <w:tcBorders>
              <w:tl2br w:val="nil"/>
              <w:tr2bl w:val="nil"/>
            </w:tcBorders>
          </w:tcPr>
          <w:p w14:paraId="04A99639">
            <w:pPr>
              <w:widowControl/>
              <w:spacing w:line="360" w:lineRule="exact"/>
              <w:ind w:firstLine="0" w:firstLineChars="0"/>
              <w:jc w:val="center"/>
              <w:rPr>
                <w:rFonts w:cs="Times New Roman"/>
                <w:kern w:val="0"/>
                <w:sz w:val="24"/>
                <w:szCs w:val="24"/>
              </w:rPr>
            </w:pPr>
          </w:p>
        </w:tc>
      </w:tr>
      <w:tr w14:paraId="612A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56" w:type="dxa"/>
            <w:vMerge w:val="continue"/>
            <w:tcBorders>
              <w:tl2br w:val="nil"/>
              <w:tr2bl w:val="nil"/>
            </w:tcBorders>
            <w:shd w:val="clear" w:color="auto" w:fill="auto"/>
            <w:vAlign w:val="center"/>
          </w:tcPr>
          <w:p w14:paraId="5FCD29C7">
            <w:pPr>
              <w:widowControl/>
              <w:spacing w:line="360" w:lineRule="exact"/>
              <w:ind w:firstLine="0" w:firstLineChars="0"/>
              <w:jc w:val="center"/>
              <w:rPr>
                <w:rFonts w:cs="Times New Roman"/>
                <w:b/>
                <w:bCs/>
                <w:color w:val="000000"/>
                <w:kern w:val="0"/>
                <w:sz w:val="24"/>
                <w:szCs w:val="24"/>
              </w:rPr>
            </w:pPr>
          </w:p>
        </w:tc>
        <w:tc>
          <w:tcPr>
            <w:tcW w:w="752" w:type="dxa"/>
            <w:vMerge w:val="restart"/>
            <w:tcBorders>
              <w:tl2br w:val="nil"/>
              <w:tr2bl w:val="nil"/>
            </w:tcBorders>
            <w:shd w:val="clear" w:color="auto" w:fill="auto"/>
            <w:vAlign w:val="center"/>
          </w:tcPr>
          <w:p w14:paraId="5CC8B1CD">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信息安全</w:t>
            </w:r>
            <w:r>
              <w:rPr>
                <w:rFonts w:cs="Times New Roman"/>
                <w:kern w:val="0"/>
                <w:sz w:val="24"/>
                <w:szCs w:val="24"/>
              </w:rPr>
              <w:t>20%</w:t>
            </w:r>
          </w:p>
        </w:tc>
        <w:tc>
          <w:tcPr>
            <w:tcW w:w="846" w:type="dxa"/>
            <w:tcBorders>
              <w:tl2br w:val="nil"/>
              <w:tr2bl w:val="nil"/>
            </w:tcBorders>
            <w:shd w:val="clear" w:color="auto" w:fill="auto"/>
            <w:vAlign w:val="center"/>
          </w:tcPr>
          <w:p w14:paraId="1A59DEA4">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网络安全</w:t>
            </w:r>
            <w:r>
              <w:rPr>
                <w:rFonts w:cs="Times New Roman"/>
                <w:kern w:val="0"/>
                <w:sz w:val="24"/>
                <w:szCs w:val="24"/>
              </w:rPr>
              <w:t>50%</w:t>
            </w:r>
          </w:p>
        </w:tc>
        <w:tc>
          <w:tcPr>
            <w:tcW w:w="456" w:type="dxa"/>
            <w:tcBorders>
              <w:tl2br w:val="nil"/>
              <w:tr2bl w:val="nil"/>
            </w:tcBorders>
            <w:shd w:val="clear" w:color="auto" w:fill="auto"/>
            <w:vAlign w:val="center"/>
          </w:tcPr>
          <w:p w14:paraId="04BEF2E7">
            <w:pPr>
              <w:widowControl/>
              <w:spacing w:line="360" w:lineRule="exact"/>
              <w:ind w:firstLine="0" w:firstLineChars="0"/>
              <w:jc w:val="center"/>
              <w:rPr>
                <w:rFonts w:cs="Times New Roman"/>
                <w:color w:val="000000"/>
                <w:kern w:val="0"/>
                <w:sz w:val="24"/>
                <w:szCs w:val="24"/>
              </w:rPr>
            </w:pPr>
            <w:r>
              <w:rPr>
                <w:rFonts w:hint="eastAsia" w:cs="Times New Roman"/>
                <w:color w:val="000000"/>
                <w:kern w:val="0"/>
                <w:sz w:val="24"/>
                <w:szCs w:val="24"/>
              </w:rPr>
              <w:t>6</w:t>
            </w:r>
          </w:p>
        </w:tc>
        <w:tc>
          <w:tcPr>
            <w:tcW w:w="5496" w:type="dxa"/>
            <w:tcBorders>
              <w:tl2br w:val="nil"/>
              <w:tr2bl w:val="nil"/>
            </w:tcBorders>
            <w:shd w:val="clear" w:color="auto" w:fill="auto"/>
          </w:tcPr>
          <w:p w14:paraId="2C7939AC">
            <w:pPr>
              <w:widowControl/>
              <w:spacing w:line="360" w:lineRule="exact"/>
              <w:ind w:firstLine="0" w:firstLineChars="0"/>
              <w:jc w:val="left"/>
              <w:rPr>
                <w:rFonts w:cs="Times New Roman"/>
                <w:kern w:val="0"/>
                <w:sz w:val="24"/>
                <w:szCs w:val="24"/>
              </w:rPr>
            </w:pPr>
            <w:r>
              <w:rPr>
                <w:rFonts w:hint="eastAsia" w:cs="Times New Roman"/>
                <w:kern w:val="0"/>
                <w:sz w:val="24"/>
                <w:szCs w:val="24"/>
              </w:rPr>
              <w:t>企业在保障网络安全方面采取的举措</w:t>
            </w:r>
            <w:r>
              <w:rPr>
                <w:rFonts w:cs="Times New Roman"/>
                <w:kern w:val="0"/>
                <w:sz w:val="24"/>
                <w:szCs w:val="24"/>
              </w:rPr>
              <w:t xml:space="preserve"> </w:t>
            </w:r>
          </w:p>
          <w:p w14:paraId="41A64657">
            <w:pPr>
              <w:widowControl/>
              <w:spacing w:line="360" w:lineRule="exact"/>
              <w:ind w:firstLine="0" w:firstLineChars="0"/>
              <w:jc w:val="left"/>
              <w:rPr>
                <w:rFonts w:cs="Times New Roman"/>
                <w:kern w:val="0"/>
                <w:sz w:val="24"/>
                <w:szCs w:val="24"/>
              </w:rPr>
            </w:pPr>
            <w:r>
              <w:rPr>
                <w:rFonts w:hint="eastAsia" w:cs="Times New Roman"/>
                <w:kern w:val="0"/>
                <w:sz w:val="24"/>
                <w:szCs w:val="24"/>
              </w:rPr>
              <w:t>□无</w:t>
            </w:r>
            <w:r>
              <w:rPr>
                <w:rFonts w:cs="Times New Roman"/>
                <w:kern w:val="0"/>
                <w:sz w:val="24"/>
                <w:szCs w:val="24"/>
              </w:rPr>
              <w:t xml:space="preserve"> </w:t>
            </w:r>
          </w:p>
          <w:p w14:paraId="22E53CB1">
            <w:pPr>
              <w:widowControl/>
              <w:spacing w:line="360" w:lineRule="exact"/>
              <w:ind w:firstLine="0" w:firstLineChars="0"/>
              <w:jc w:val="left"/>
              <w:rPr>
                <w:rFonts w:cs="Times New Roman"/>
                <w:kern w:val="0"/>
                <w:sz w:val="24"/>
                <w:szCs w:val="24"/>
              </w:rPr>
            </w:pPr>
            <w:r>
              <w:rPr>
                <w:rFonts w:hint="eastAsia" w:cs="Times New Roman"/>
                <w:kern w:val="0"/>
                <w:sz w:val="24"/>
                <w:szCs w:val="24"/>
              </w:rPr>
              <w:t>□建立了网络安全管理制度</w:t>
            </w:r>
            <w:r>
              <w:rPr>
                <w:rFonts w:cs="Times New Roman"/>
                <w:kern w:val="0"/>
                <w:sz w:val="24"/>
                <w:szCs w:val="24"/>
              </w:rPr>
              <w:t xml:space="preserve"> </w:t>
            </w:r>
          </w:p>
          <w:p w14:paraId="4F5617E9">
            <w:pPr>
              <w:widowControl/>
              <w:spacing w:line="360" w:lineRule="exact"/>
              <w:ind w:firstLine="0" w:firstLineChars="0"/>
              <w:jc w:val="left"/>
              <w:rPr>
                <w:rFonts w:cs="Times New Roman"/>
                <w:kern w:val="0"/>
                <w:sz w:val="24"/>
                <w:szCs w:val="24"/>
              </w:rPr>
            </w:pPr>
            <w:r>
              <w:rPr>
                <w:rFonts w:hint="eastAsia" w:cs="Times New Roman"/>
                <w:kern w:val="0"/>
                <w:sz w:val="24"/>
                <w:szCs w:val="24"/>
              </w:rPr>
              <w:t>□使用了网络安全产品及服务（如防火墙、网络分区、入侵检测、身份认证等）</w:t>
            </w:r>
          </w:p>
          <w:p w14:paraId="34E015AB">
            <w:pPr>
              <w:widowControl/>
              <w:spacing w:line="360" w:lineRule="exact"/>
              <w:ind w:firstLine="0" w:firstLineChars="0"/>
              <w:jc w:val="left"/>
              <w:rPr>
                <w:rFonts w:cs="Times New Roman"/>
                <w:kern w:val="0"/>
                <w:sz w:val="24"/>
                <w:szCs w:val="24"/>
              </w:rPr>
            </w:pPr>
            <w:r>
              <w:rPr>
                <w:rFonts w:hint="eastAsia" w:cs="Times New Roman"/>
                <w:kern w:val="0"/>
                <w:sz w:val="24"/>
                <w:szCs w:val="24"/>
              </w:rPr>
              <w:t>□自行或委托专业评估机构实施网络安全风险评估</w:t>
            </w:r>
          </w:p>
          <w:p w14:paraId="13AC1AAA">
            <w:pPr>
              <w:widowControl/>
              <w:spacing w:line="360" w:lineRule="exact"/>
              <w:ind w:firstLine="0" w:firstLineChars="0"/>
              <w:jc w:val="left"/>
              <w:rPr>
                <w:rFonts w:cs="Times New Roman"/>
                <w:color w:val="000000"/>
                <w:kern w:val="0"/>
                <w:sz w:val="24"/>
                <w:szCs w:val="24"/>
              </w:rPr>
            </w:pPr>
            <w:r>
              <w:rPr>
                <w:rFonts w:hint="eastAsia" w:cs="Times New Roman"/>
                <w:kern w:val="0"/>
                <w:sz w:val="24"/>
                <w:szCs w:val="24"/>
              </w:rPr>
              <w:t>□建立网络边界安全访问控制能力，及网络关键节点入侵检测和恶意代码检测能力</w:t>
            </w:r>
          </w:p>
        </w:tc>
        <w:tc>
          <w:tcPr>
            <w:tcW w:w="768" w:type="dxa"/>
            <w:tcBorders>
              <w:tl2br w:val="nil"/>
              <w:tr2bl w:val="nil"/>
            </w:tcBorders>
            <w:shd w:val="clear" w:color="auto" w:fill="auto"/>
            <w:vAlign w:val="center"/>
          </w:tcPr>
          <w:p w14:paraId="4C87A18E">
            <w:pPr>
              <w:widowControl/>
              <w:spacing w:line="360" w:lineRule="exact"/>
              <w:ind w:firstLine="0" w:firstLineChars="0"/>
              <w:jc w:val="center"/>
              <w:rPr>
                <w:rFonts w:cs="Times New Roman"/>
                <w:szCs w:val="24"/>
              </w:rPr>
            </w:pPr>
            <w:r>
              <w:rPr>
                <w:rFonts w:hint="eastAsia" w:cs="Times New Roman"/>
                <w:kern w:val="0"/>
                <w:sz w:val="24"/>
                <w:szCs w:val="24"/>
              </w:rPr>
              <w:t>多选</w:t>
            </w:r>
          </w:p>
        </w:tc>
        <w:tc>
          <w:tcPr>
            <w:tcW w:w="768" w:type="dxa"/>
            <w:tcBorders>
              <w:tl2br w:val="nil"/>
              <w:tr2bl w:val="nil"/>
            </w:tcBorders>
          </w:tcPr>
          <w:p w14:paraId="0A4DAE77">
            <w:pPr>
              <w:widowControl/>
              <w:spacing w:line="360" w:lineRule="exact"/>
              <w:ind w:firstLine="0" w:firstLineChars="0"/>
              <w:jc w:val="center"/>
              <w:rPr>
                <w:rFonts w:cs="Times New Roman"/>
                <w:kern w:val="0"/>
                <w:sz w:val="24"/>
                <w:szCs w:val="24"/>
              </w:rPr>
            </w:pPr>
          </w:p>
        </w:tc>
      </w:tr>
      <w:tr w14:paraId="5AD2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Merge w:val="continue"/>
            <w:tcBorders>
              <w:tl2br w:val="nil"/>
              <w:tr2bl w:val="nil"/>
            </w:tcBorders>
            <w:vAlign w:val="center"/>
          </w:tcPr>
          <w:p w14:paraId="3DEBEE0F">
            <w:pPr>
              <w:widowControl/>
              <w:spacing w:line="360" w:lineRule="exact"/>
              <w:ind w:firstLine="0" w:firstLineChars="0"/>
              <w:jc w:val="center"/>
              <w:rPr>
                <w:rFonts w:cs="Times New Roman"/>
                <w:b/>
                <w:bCs/>
                <w:color w:val="000000"/>
                <w:kern w:val="0"/>
                <w:sz w:val="24"/>
                <w:szCs w:val="24"/>
              </w:rPr>
            </w:pPr>
          </w:p>
        </w:tc>
        <w:tc>
          <w:tcPr>
            <w:tcW w:w="752" w:type="dxa"/>
            <w:vMerge w:val="continue"/>
            <w:tcBorders>
              <w:tl2br w:val="nil"/>
              <w:tr2bl w:val="nil"/>
            </w:tcBorders>
            <w:shd w:val="clear" w:color="auto" w:fill="auto"/>
            <w:vAlign w:val="center"/>
          </w:tcPr>
          <w:p w14:paraId="1F188720">
            <w:pPr>
              <w:widowControl/>
              <w:spacing w:line="360" w:lineRule="exact"/>
              <w:ind w:firstLine="0" w:firstLineChars="0"/>
              <w:jc w:val="center"/>
              <w:rPr>
                <w:rFonts w:cs="Times New Roman"/>
                <w:color w:val="000000"/>
                <w:kern w:val="0"/>
                <w:sz w:val="24"/>
                <w:szCs w:val="24"/>
              </w:rPr>
            </w:pPr>
          </w:p>
        </w:tc>
        <w:tc>
          <w:tcPr>
            <w:tcW w:w="846" w:type="dxa"/>
            <w:tcBorders>
              <w:tl2br w:val="nil"/>
              <w:tr2bl w:val="nil"/>
            </w:tcBorders>
            <w:shd w:val="clear" w:color="auto" w:fill="auto"/>
            <w:vAlign w:val="center"/>
          </w:tcPr>
          <w:p w14:paraId="0B0489A8">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数据安全</w:t>
            </w:r>
            <w:r>
              <w:rPr>
                <w:rFonts w:cs="Times New Roman"/>
                <w:kern w:val="0"/>
                <w:sz w:val="24"/>
                <w:szCs w:val="24"/>
              </w:rPr>
              <w:t>50%</w:t>
            </w:r>
          </w:p>
        </w:tc>
        <w:tc>
          <w:tcPr>
            <w:tcW w:w="456" w:type="dxa"/>
            <w:tcBorders>
              <w:tl2br w:val="nil"/>
              <w:tr2bl w:val="nil"/>
            </w:tcBorders>
            <w:shd w:val="clear" w:color="auto" w:fill="auto"/>
            <w:vAlign w:val="center"/>
          </w:tcPr>
          <w:p w14:paraId="482199E5">
            <w:pPr>
              <w:widowControl/>
              <w:spacing w:line="360" w:lineRule="exact"/>
              <w:ind w:firstLine="0" w:firstLineChars="0"/>
              <w:jc w:val="center"/>
              <w:rPr>
                <w:rFonts w:cs="Times New Roman"/>
                <w:color w:val="000000"/>
                <w:kern w:val="0"/>
                <w:sz w:val="24"/>
                <w:szCs w:val="24"/>
              </w:rPr>
            </w:pPr>
            <w:r>
              <w:rPr>
                <w:rFonts w:hint="eastAsia" w:cs="Times New Roman"/>
                <w:color w:val="000000"/>
                <w:kern w:val="0"/>
                <w:sz w:val="24"/>
                <w:szCs w:val="24"/>
              </w:rPr>
              <w:t>7</w:t>
            </w:r>
          </w:p>
        </w:tc>
        <w:tc>
          <w:tcPr>
            <w:tcW w:w="5496" w:type="dxa"/>
            <w:tcBorders>
              <w:tl2br w:val="nil"/>
              <w:tr2bl w:val="nil"/>
            </w:tcBorders>
            <w:shd w:val="clear" w:color="auto" w:fill="auto"/>
            <w:vAlign w:val="center"/>
          </w:tcPr>
          <w:p w14:paraId="4C19B1F2">
            <w:pPr>
              <w:widowControl/>
              <w:spacing w:line="360" w:lineRule="exact"/>
              <w:ind w:firstLine="0" w:firstLineChars="0"/>
              <w:jc w:val="left"/>
              <w:rPr>
                <w:rFonts w:cs="Times New Roman"/>
                <w:kern w:val="0"/>
                <w:sz w:val="24"/>
                <w:szCs w:val="24"/>
              </w:rPr>
            </w:pPr>
            <w:r>
              <w:rPr>
                <w:rFonts w:hint="eastAsia" w:cs="Times New Roman"/>
                <w:kern w:val="0"/>
                <w:sz w:val="24"/>
                <w:szCs w:val="24"/>
              </w:rPr>
              <w:t>企业在保障数据安全方面采取的举措</w:t>
            </w:r>
            <w:r>
              <w:rPr>
                <w:rFonts w:cs="Times New Roman"/>
                <w:kern w:val="0"/>
                <w:sz w:val="24"/>
                <w:szCs w:val="24"/>
              </w:rPr>
              <w:t xml:space="preserve"> </w:t>
            </w:r>
          </w:p>
          <w:p w14:paraId="10CC5CE5">
            <w:pPr>
              <w:widowControl/>
              <w:spacing w:line="360" w:lineRule="exact"/>
              <w:ind w:firstLine="0" w:firstLineChars="0"/>
              <w:jc w:val="left"/>
              <w:rPr>
                <w:rFonts w:cs="Times New Roman"/>
                <w:kern w:val="0"/>
                <w:sz w:val="24"/>
                <w:szCs w:val="24"/>
              </w:rPr>
            </w:pPr>
            <w:r>
              <w:rPr>
                <w:rFonts w:hint="eastAsia" w:cs="Times New Roman"/>
                <w:kern w:val="0"/>
                <w:sz w:val="24"/>
                <w:szCs w:val="24"/>
              </w:rPr>
              <w:t>□无</w:t>
            </w:r>
            <w:r>
              <w:rPr>
                <w:rFonts w:cs="Times New Roman"/>
                <w:kern w:val="0"/>
                <w:sz w:val="24"/>
                <w:szCs w:val="24"/>
              </w:rPr>
              <w:t xml:space="preserve"> </w:t>
            </w:r>
          </w:p>
          <w:p w14:paraId="0B1477B7">
            <w:pPr>
              <w:widowControl/>
              <w:spacing w:line="360" w:lineRule="exact"/>
              <w:ind w:firstLine="0" w:firstLineChars="0"/>
              <w:jc w:val="left"/>
              <w:rPr>
                <w:rFonts w:cs="Times New Roman"/>
                <w:kern w:val="0"/>
                <w:sz w:val="24"/>
                <w:szCs w:val="24"/>
              </w:rPr>
            </w:pPr>
            <w:r>
              <w:rPr>
                <w:rFonts w:hint="eastAsia" w:cs="Times New Roman"/>
                <w:kern w:val="0"/>
                <w:sz w:val="24"/>
                <w:szCs w:val="24"/>
              </w:rPr>
              <w:t>□建立了数据安全管理制度</w:t>
            </w:r>
            <w:r>
              <w:rPr>
                <w:rFonts w:cs="Times New Roman"/>
                <w:kern w:val="0"/>
                <w:sz w:val="24"/>
                <w:szCs w:val="24"/>
              </w:rPr>
              <w:t xml:space="preserve"> </w:t>
            </w:r>
          </w:p>
          <w:p w14:paraId="2B4155A3">
            <w:pPr>
              <w:widowControl/>
              <w:spacing w:line="360" w:lineRule="exact"/>
              <w:ind w:firstLine="0" w:firstLineChars="0"/>
              <w:jc w:val="left"/>
              <w:rPr>
                <w:rFonts w:cs="Times New Roman"/>
                <w:kern w:val="0"/>
                <w:sz w:val="24"/>
                <w:szCs w:val="24"/>
              </w:rPr>
            </w:pPr>
            <w:r>
              <w:rPr>
                <w:rFonts w:hint="eastAsia" w:cs="Times New Roman"/>
                <w:kern w:val="0"/>
                <w:sz w:val="24"/>
                <w:szCs w:val="24"/>
              </w:rPr>
              <w:t>□使用了数据安全产品及服务（如数据加密、数据备份与恢复、数据脱敏、数据分级分类保护等）</w:t>
            </w:r>
          </w:p>
          <w:p w14:paraId="047F23DD">
            <w:pPr>
              <w:widowControl/>
              <w:spacing w:line="360" w:lineRule="exact"/>
              <w:ind w:firstLine="0" w:firstLineChars="0"/>
              <w:jc w:val="left"/>
              <w:rPr>
                <w:rFonts w:cs="Times New Roman"/>
                <w:kern w:val="0"/>
                <w:sz w:val="24"/>
                <w:szCs w:val="24"/>
              </w:rPr>
            </w:pPr>
            <w:r>
              <w:rPr>
                <w:rFonts w:hint="eastAsia" w:cs="Times New Roman"/>
                <w:kern w:val="0"/>
                <w:sz w:val="24"/>
                <w:szCs w:val="24"/>
              </w:rPr>
              <w:t>□自行或委托专业评估机构实施数据安全风险评估</w:t>
            </w:r>
          </w:p>
          <w:p w14:paraId="1C8F7A01">
            <w:pPr>
              <w:widowControl/>
              <w:spacing w:line="360" w:lineRule="exact"/>
              <w:ind w:firstLine="0" w:firstLineChars="0"/>
              <w:jc w:val="left"/>
              <w:rPr>
                <w:rFonts w:cs="Times New Roman"/>
                <w:szCs w:val="24"/>
              </w:rPr>
            </w:pPr>
            <w:r>
              <w:rPr>
                <w:rFonts w:hint="eastAsia" w:cs="Times New Roman"/>
                <w:kern w:val="0"/>
                <w:sz w:val="24"/>
                <w:szCs w:val="24"/>
              </w:rPr>
              <w:t>□建立数据台账（类型、用途、数量、数据源单位、使用单位等），定期开展数据安全保障能力核验</w:t>
            </w:r>
          </w:p>
        </w:tc>
        <w:tc>
          <w:tcPr>
            <w:tcW w:w="768" w:type="dxa"/>
            <w:tcBorders>
              <w:tl2br w:val="nil"/>
              <w:tr2bl w:val="nil"/>
            </w:tcBorders>
            <w:shd w:val="clear" w:color="auto" w:fill="auto"/>
            <w:vAlign w:val="center"/>
          </w:tcPr>
          <w:p w14:paraId="47482BFD">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多选</w:t>
            </w:r>
          </w:p>
        </w:tc>
        <w:tc>
          <w:tcPr>
            <w:tcW w:w="768" w:type="dxa"/>
            <w:tcBorders>
              <w:tl2br w:val="nil"/>
              <w:tr2bl w:val="nil"/>
            </w:tcBorders>
          </w:tcPr>
          <w:p w14:paraId="36CC6885">
            <w:pPr>
              <w:widowControl/>
              <w:spacing w:line="360" w:lineRule="exact"/>
              <w:ind w:firstLine="0" w:firstLineChars="0"/>
              <w:jc w:val="center"/>
              <w:rPr>
                <w:rFonts w:cs="Times New Roman"/>
                <w:kern w:val="0"/>
                <w:sz w:val="24"/>
                <w:szCs w:val="24"/>
              </w:rPr>
            </w:pPr>
          </w:p>
        </w:tc>
      </w:tr>
      <w:tr w14:paraId="032F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restart"/>
            <w:tcBorders>
              <w:tl2br w:val="nil"/>
              <w:tr2bl w:val="nil"/>
            </w:tcBorders>
            <w:vAlign w:val="center"/>
          </w:tcPr>
          <w:p w14:paraId="59A3AF34">
            <w:pPr>
              <w:widowControl/>
              <w:spacing w:line="360" w:lineRule="exact"/>
              <w:ind w:firstLine="0" w:firstLineChars="0"/>
              <w:jc w:val="center"/>
              <w:rPr>
                <w:rFonts w:cs="Times New Roman"/>
                <w:b/>
                <w:bCs/>
                <w:color w:val="000000"/>
                <w:kern w:val="0"/>
                <w:sz w:val="24"/>
                <w:szCs w:val="24"/>
              </w:rPr>
            </w:pPr>
            <w:r>
              <w:rPr>
                <w:rFonts w:hint="eastAsia" w:cs="Times New Roman"/>
                <w:b/>
                <w:bCs/>
                <w:kern w:val="0"/>
                <w:sz w:val="24"/>
                <w:szCs w:val="24"/>
              </w:rPr>
              <w:t>数字化管理</w:t>
            </w:r>
            <w:r>
              <w:rPr>
                <w:rFonts w:cs="Times New Roman"/>
                <w:b/>
                <w:bCs/>
                <w:kern w:val="0"/>
                <w:sz w:val="24"/>
                <w:szCs w:val="24"/>
              </w:rPr>
              <w:t>30%</w:t>
            </w:r>
          </w:p>
        </w:tc>
        <w:tc>
          <w:tcPr>
            <w:tcW w:w="752" w:type="dxa"/>
            <w:vMerge w:val="restart"/>
            <w:tcBorders>
              <w:tl2br w:val="nil"/>
              <w:tr2bl w:val="nil"/>
            </w:tcBorders>
            <w:shd w:val="clear" w:color="auto" w:fill="auto"/>
            <w:vAlign w:val="center"/>
          </w:tcPr>
          <w:p w14:paraId="778548F6">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规划管理</w:t>
            </w:r>
            <w:r>
              <w:rPr>
                <w:rFonts w:cs="Times New Roman"/>
                <w:kern w:val="0"/>
                <w:sz w:val="24"/>
                <w:szCs w:val="24"/>
              </w:rPr>
              <w:t>50%</w:t>
            </w:r>
          </w:p>
        </w:tc>
        <w:tc>
          <w:tcPr>
            <w:tcW w:w="846" w:type="dxa"/>
            <w:tcBorders>
              <w:tl2br w:val="nil"/>
              <w:tr2bl w:val="nil"/>
            </w:tcBorders>
            <w:shd w:val="clear" w:color="auto" w:fill="auto"/>
            <w:vAlign w:val="center"/>
          </w:tcPr>
          <w:p w14:paraId="4F4CF4DC">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规划实施</w:t>
            </w:r>
            <w:r>
              <w:rPr>
                <w:rFonts w:cs="Times New Roman"/>
                <w:kern w:val="0"/>
                <w:sz w:val="24"/>
                <w:szCs w:val="24"/>
              </w:rPr>
              <w:t>50%</w:t>
            </w:r>
          </w:p>
        </w:tc>
        <w:tc>
          <w:tcPr>
            <w:tcW w:w="456" w:type="dxa"/>
            <w:tcBorders>
              <w:tl2br w:val="nil"/>
              <w:tr2bl w:val="nil"/>
            </w:tcBorders>
            <w:shd w:val="clear" w:color="auto" w:fill="auto"/>
            <w:vAlign w:val="center"/>
          </w:tcPr>
          <w:p w14:paraId="565A808D">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8</w:t>
            </w:r>
          </w:p>
        </w:tc>
        <w:tc>
          <w:tcPr>
            <w:tcW w:w="5496" w:type="dxa"/>
            <w:tcBorders>
              <w:tl2br w:val="nil"/>
              <w:tr2bl w:val="nil"/>
            </w:tcBorders>
            <w:shd w:val="clear" w:color="auto" w:fill="auto"/>
          </w:tcPr>
          <w:p w14:paraId="690278E3">
            <w:pPr>
              <w:widowControl/>
              <w:spacing w:line="360" w:lineRule="exact"/>
              <w:ind w:firstLine="0" w:firstLineChars="0"/>
              <w:jc w:val="left"/>
              <w:rPr>
                <w:rFonts w:cs="Times New Roman"/>
                <w:kern w:val="0"/>
                <w:sz w:val="24"/>
                <w:szCs w:val="24"/>
              </w:rPr>
            </w:pPr>
            <w:r>
              <w:rPr>
                <w:rFonts w:hint="eastAsia" w:cs="Times New Roman"/>
                <w:kern w:val="0"/>
                <w:sz w:val="24"/>
                <w:szCs w:val="24"/>
              </w:rPr>
              <w:t>企业对数字化的认识与执行水平情况</w:t>
            </w:r>
            <w:r>
              <w:rPr>
                <w:rFonts w:cs="Times New Roman"/>
                <w:kern w:val="0"/>
                <w:sz w:val="24"/>
                <w:szCs w:val="24"/>
              </w:rPr>
              <w:t xml:space="preserve"> </w:t>
            </w:r>
          </w:p>
          <w:p w14:paraId="1EE48A3D">
            <w:pPr>
              <w:widowControl/>
              <w:spacing w:line="360" w:lineRule="exact"/>
              <w:ind w:firstLine="0" w:firstLineChars="0"/>
              <w:jc w:val="left"/>
              <w:rPr>
                <w:rFonts w:cs="Times New Roman"/>
                <w:kern w:val="0"/>
                <w:sz w:val="24"/>
                <w:szCs w:val="24"/>
              </w:rPr>
            </w:pPr>
            <w:r>
              <w:rPr>
                <w:rFonts w:hint="eastAsia" w:cs="Times New Roman"/>
                <w:kern w:val="0"/>
                <w:sz w:val="24"/>
                <w:szCs w:val="24"/>
              </w:rPr>
              <w:t>□无</w:t>
            </w:r>
          </w:p>
          <w:p w14:paraId="4097FD9B">
            <w:pPr>
              <w:widowControl/>
              <w:spacing w:line="360" w:lineRule="exact"/>
              <w:ind w:firstLine="0" w:firstLineChars="0"/>
              <w:jc w:val="left"/>
              <w:rPr>
                <w:rFonts w:cs="Times New Roman"/>
                <w:kern w:val="0"/>
                <w:sz w:val="24"/>
                <w:szCs w:val="24"/>
              </w:rPr>
            </w:pPr>
            <w:r>
              <w:rPr>
                <w:rFonts w:hint="eastAsia" w:cs="Times New Roman"/>
                <w:kern w:val="0"/>
                <w:sz w:val="24"/>
                <w:szCs w:val="24"/>
              </w:rPr>
              <w:t>□已经主动了解数字化相关内容</w:t>
            </w:r>
            <w:r>
              <w:rPr>
                <w:rFonts w:cs="Times New Roman"/>
                <w:kern w:val="0"/>
                <w:sz w:val="24"/>
                <w:szCs w:val="24"/>
              </w:rPr>
              <w:t xml:space="preserve"> </w:t>
            </w:r>
          </w:p>
          <w:p w14:paraId="21E90D09">
            <w:pPr>
              <w:widowControl/>
              <w:spacing w:line="360" w:lineRule="exact"/>
              <w:ind w:firstLine="0" w:firstLineChars="0"/>
              <w:jc w:val="left"/>
              <w:rPr>
                <w:rFonts w:cs="Times New Roman"/>
                <w:kern w:val="0"/>
                <w:sz w:val="24"/>
                <w:szCs w:val="24"/>
              </w:rPr>
            </w:pPr>
            <w:r>
              <w:rPr>
                <w:rFonts w:hint="eastAsia" w:cs="Times New Roman"/>
                <w:kern w:val="0"/>
                <w:sz w:val="24"/>
                <w:szCs w:val="24"/>
              </w:rPr>
              <w:t>□已经制定实施数字化的规划、计划及保障措施等</w:t>
            </w:r>
          </w:p>
          <w:p w14:paraId="04A5D110">
            <w:pPr>
              <w:widowControl/>
              <w:spacing w:line="360" w:lineRule="exact"/>
              <w:ind w:firstLine="0" w:firstLineChars="0"/>
              <w:jc w:val="left"/>
              <w:rPr>
                <w:rFonts w:cs="Times New Roman"/>
                <w:kern w:val="0"/>
                <w:sz w:val="24"/>
                <w:szCs w:val="24"/>
              </w:rPr>
            </w:pPr>
            <w:r>
              <w:rPr>
                <w:rFonts w:hint="eastAsia" w:cs="Times New Roman"/>
                <w:kern w:val="0"/>
                <w:sz w:val="24"/>
                <w:szCs w:val="24"/>
              </w:rPr>
              <w:t>□已经着手开始进行单点或多点的数字化改造</w:t>
            </w:r>
            <w:r>
              <w:rPr>
                <w:rFonts w:cs="Times New Roman"/>
                <w:kern w:val="0"/>
                <w:sz w:val="24"/>
                <w:szCs w:val="24"/>
              </w:rPr>
              <w:t xml:space="preserve"> </w:t>
            </w:r>
          </w:p>
          <w:p w14:paraId="68520E87">
            <w:pPr>
              <w:widowControl/>
              <w:spacing w:line="360" w:lineRule="exact"/>
              <w:ind w:firstLine="0" w:firstLineChars="0"/>
              <w:jc w:val="left"/>
              <w:rPr>
                <w:rFonts w:cs="Times New Roman"/>
                <w:kern w:val="0"/>
                <w:sz w:val="24"/>
                <w:szCs w:val="24"/>
              </w:rPr>
            </w:pPr>
            <w:r>
              <w:rPr>
                <w:rFonts w:hint="eastAsia" w:cs="Times New Roman"/>
                <w:kern w:val="0"/>
                <w:sz w:val="24"/>
                <w:szCs w:val="24"/>
              </w:rPr>
              <w:t>□已经通过数字化手段实现业务模式、管理决策方式的改变并取得成效</w:t>
            </w:r>
          </w:p>
          <w:p w14:paraId="2F044855">
            <w:pPr>
              <w:widowControl/>
              <w:spacing w:line="360" w:lineRule="exact"/>
              <w:ind w:firstLine="0" w:firstLineChars="0"/>
              <w:jc w:val="left"/>
              <w:rPr>
                <w:rFonts w:cs="Times New Roman"/>
                <w:kern w:val="0"/>
                <w:sz w:val="24"/>
                <w:szCs w:val="24"/>
              </w:rPr>
            </w:pPr>
            <w:r>
              <w:rPr>
                <w:rFonts w:hint="eastAsia" w:cs="Times New Roman"/>
                <w:kern w:val="0"/>
                <w:sz w:val="24"/>
                <w:szCs w:val="24"/>
              </w:rPr>
              <w:t>□定期组织员工去数字化建设成效较好的同行业公司参观交流，增强数字化转型意识</w:t>
            </w:r>
          </w:p>
        </w:tc>
        <w:tc>
          <w:tcPr>
            <w:tcW w:w="768" w:type="dxa"/>
            <w:tcBorders>
              <w:tl2br w:val="nil"/>
              <w:tr2bl w:val="nil"/>
            </w:tcBorders>
            <w:shd w:val="clear" w:color="auto" w:fill="auto"/>
            <w:vAlign w:val="center"/>
          </w:tcPr>
          <w:p w14:paraId="52579EF3">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单选</w:t>
            </w:r>
          </w:p>
        </w:tc>
        <w:tc>
          <w:tcPr>
            <w:tcW w:w="768" w:type="dxa"/>
            <w:tcBorders>
              <w:tl2br w:val="nil"/>
              <w:tr2bl w:val="nil"/>
            </w:tcBorders>
          </w:tcPr>
          <w:p w14:paraId="0679A15B">
            <w:pPr>
              <w:widowControl/>
              <w:spacing w:line="360" w:lineRule="exact"/>
              <w:ind w:firstLine="0" w:firstLineChars="0"/>
              <w:jc w:val="center"/>
              <w:rPr>
                <w:rFonts w:cs="Times New Roman"/>
                <w:kern w:val="0"/>
                <w:sz w:val="24"/>
                <w:szCs w:val="24"/>
              </w:rPr>
            </w:pPr>
          </w:p>
        </w:tc>
      </w:tr>
      <w:tr w14:paraId="6AE5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14:paraId="5A26DF38">
            <w:pPr>
              <w:widowControl/>
              <w:spacing w:line="360" w:lineRule="exact"/>
              <w:ind w:firstLine="0" w:firstLineChars="0"/>
              <w:jc w:val="center"/>
              <w:rPr>
                <w:rFonts w:cs="Times New Roman"/>
                <w:b/>
                <w:bCs/>
                <w:color w:val="000000"/>
                <w:kern w:val="0"/>
                <w:sz w:val="24"/>
                <w:szCs w:val="24"/>
              </w:rPr>
            </w:pPr>
          </w:p>
        </w:tc>
        <w:tc>
          <w:tcPr>
            <w:tcW w:w="752" w:type="dxa"/>
            <w:vMerge w:val="continue"/>
            <w:tcBorders>
              <w:tl2br w:val="nil"/>
              <w:tr2bl w:val="nil"/>
            </w:tcBorders>
            <w:shd w:val="clear" w:color="auto" w:fill="auto"/>
            <w:vAlign w:val="center"/>
          </w:tcPr>
          <w:p w14:paraId="204E5678">
            <w:pPr>
              <w:widowControl/>
              <w:spacing w:line="360" w:lineRule="exact"/>
              <w:ind w:firstLine="0" w:firstLineChars="0"/>
              <w:jc w:val="center"/>
              <w:rPr>
                <w:rFonts w:cs="Times New Roman"/>
                <w:color w:val="000000"/>
                <w:kern w:val="0"/>
                <w:sz w:val="24"/>
                <w:szCs w:val="24"/>
              </w:rPr>
            </w:pPr>
          </w:p>
        </w:tc>
        <w:tc>
          <w:tcPr>
            <w:tcW w:w="846" w:type="dxa"/>
            <w:tcBorders>
              <w:tl2br w:val="nil"/>
              <w:tr2bl w:val="nil"/>
            </w:tcBorders>
            <w:shd w:val="clear" w:color="auto" w:fill="auto"/>
            <w:vAlign w:val="center"/>
          </w:tcPr>
          <w:p w14:paraId="7857EC04">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管理机制</w:t>
            </w:r>
            <w:r>
              <w:rPr>
                <w:rFonts w:cs="Times New Roman"/>
                <w:kern w:val="0"/>
                <w:sz w:val="24"/>
                <w:szCs w:val="24"/>
              </w:rPr>
              <w:t>50%</w:t>
            </w:r>
          </w:p>
        </w:tc>
        <w:tc>
          <w:tcPr>
            <w:tcW w:w="456" w:type="dxa"/>
            <w:tcBorders>
              <w:tl2br w:val="nil"/>
              <w:tr2bl w:val="nil"/>
            </w:tcBorders>
            <w:shd w:val="clear" w:color="auto" w:fill="auto"/>
            <w:vAlign w:val="center"/>
          </w:tcPr>
          <w:p w14:paraId="60065F05">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9</w:t>
            </w:r>
          </w:p>
        </w:tc>
        <w:tc>
          <w:tcPr>
            <w:tcW w:w="5496" w:type="dxa"/>
            <w:tcBorders>
              <w:tl2br w:val="nil"/>
              <w:tr2bl w:val="nil"/>
            </w:tcBorders>
            <w:shd w:val="clear" w:color="auto" w:fill="auto"/>
          </w:tcPr>
          <w:p w14:paraId="6F782F89">
            <w:pPr>
              <w:widowControl/>
              <w:spacing w:line="360" w:lineRule="exact"/>
              <w:ind w:firstLine="0" w:firstLineChars="0"/>
              <w:jc w:val="left"/>
              <w:rPr>
                <w:rFonts w:cs="Times New Roman"/>
                <w:kern w:val="0"/>
                <w:sz w:val="24"/>
                <w:szCs w:val="24"/>
              </w:rPr>
            </w:pPr>
            <w:r>
              <w:rPr>
                <w:rFonts w:hint="eastAsia" w:cs="Times New Roman"/>
                <w:kern w:val="0"/>
                <w:sz w:val="24"/>
                <w:szCs w:val="24"/>
              </w:rPr>
              <w:t>企业数字化管理制度的建立情况</w:t>
            </w:r>
          </w:p>
          <w:p w14:paraId="70C48A1C">
            <w:pPr>
              <w:widowControl/>
              <w:spacing w:line="360" w:lineRule="exact"/>
              <w:ind w:firstLine="0" w:firstLineChars="0"/>
              <w:jc w:val="left"/>
              <w:rPr>
                <w:rFonts w:cs="Times New Roman"/>
                <w:kern w:val="0"/>
                <w:sz w:val="24"/>
                <w:szCs w:val="24"/>
              </w:rPr>
            </w:pPr>
            <w:r>
              <w:rPr>
                <w:rFonts w:hint="eastAsia" w:cs="Times New Roman"/>
                <w:kern w:val="0"/>
                <w:sz w:val="24"/>
                <w:szCs w:val="24"/>
              </w:rPr>
              <w:t>□无</w:t>
            </w:r>
            <w:r>
              <w:rPr>
                <w:rFonts w:cs="Times New Roman"/>
                <w:kern w:val="0"/>
                <w:sz w:val="24"/>
                <w:szCs w:val="24"/>
              </w:rPr>
              <w:t xml:space="preserve"> </w:t>
            </w:r>
          </w:p>
          <w:p w14:paraId="3EF35161">
            <w:pPr>
              <w:widowControl/>
              <w:spacing w:line="360" w:lineRule="exact"/>
              <w:ind w:firstLine="0" w:firstLineChars="0"/>
              <w:jc w:val="left"/>
              <w:rPr>
                <w:rFonts w:cs="Times New Roman"/>
                <w:kern w:val="0"/>
                <w:sz w:val="24"/>
                <w:szCs w:val="24"/>
              </w:rPr>
            </w:pPr>
            <w:r>
              <w:rPr>
                <w:rFonts w:hint="eastAsia" w:cs="Times New Roman"/>
                <w:kern w:val="0"/>
                <w:sz w:val="24"/>
                <w:szCs w:val="24"/>
              </w:rPr>
              <w:t>□建立数字化转型实施工作流程</w:t>
            </w:r>
          </w:p>
          <w:p w14:paraId="1785BDCC">
            <w:pPr>
              <w:widowControl/>
              <w:spacing w:line="360" w:lineRule="exact"/>
              <w:ind w:firstLine="0" w:firstLineChars="0"/>
              <w:jc w:val="left"/>
              <w:rPr>
                <w:rFonts w:cs="Times New Roman"/>
                <w:kern w:val="0"/>
                <w:sz w:val="24"/>
                <w:szCs w:val="24"/>
              </w:rPr>
            </w:pPr>
            <w:r>
              <w:rPr>
                <w:rFonts w:hint="eastAsia" w:cs="Times New Roman"/>
                <w:kern w:val="0"/>
                <w:sz w:val="24"/>
                <w:szCs w:val="24"/>
              </w:rPr>
              <w:t>□建立信息系统建设及运营管理制度</w:t>
            </w:r>
          </w:p>
          <w:p w14:paraId="00CF007F">
            <w:pPr>
              <w:widowControl/>
              <w:spacing w:line="360" w:lineRule="exact"/>
              <w:ind w:firstLine="0" w:firstLineChars="0"/>
              <w:jc w:val="left"/>
              <w:rPr>
                <w:rFonts w:cs="Times New Roman"/>
                <w:kern w:val="0"/>
                <w:sz w:val="24"/>
                <w:szCs w:val="24"/>
              </w:rPr>
            </w:pPr>
            <w:r>
              <w:rPr>
                <w:rFonts w:hint="eastAsia" w:cs="Times New Roman"/>
                <w:kern w:val="0"/>
                <w:sz w:val="24"/>
                <w:szCs w:val="24"/>
              </w:rPr>
              <w:t>□建立数据资源管理制度</w:t>
            </w:r>
          </w:p>
          <w:p w14:paraId="2052C342">
            <w:pPr>
              <w:widowControl/>
              <w:spacing w:line="360" w:lineRule="exact"/>
              <w:ind w:firstLine="0" w:firstLineChars="0"/>
              <w:jc w:val="left"/>
              <w:rPr>
                <w:rFonts w:cs="Times New Roman"/>
                <w:color w:val="000000"/>
                <w:kern w:val="0"/>
                <w:sz w:val="24"/>
                <w:szCs w:val="24"/>
              </w:rPr>
            </w:pPr>
            <w:r>
              <w:rPr>
                <w:rFonts w:hint="eastAsia" w:cs="Times New Roman"/>
                <w:kern w:val="0"/>
                <w:sz w:val="24"/>
                <w:szCs w:val="24"/>
              </w:rPr>
              <w:t>□建立与数字化融合的科研、业务、产品等方面的创新激励制度</w:t>
            </w:r>
          </w:p>
        </w:tc>
        <w:tc>
          <w:tcPr>
            <w:tcW w:w="768" w:type="dxa"/>
            <w:tcBorders>
              <w:tl2br w:val="nil"/>
              <w:tr2bl w:val="nil"/>
            </w:tcBorders>
            <w:shd w:val="clear" w:color="auto" w:fill="auto"/>
            <w:vAlign w:val="center"/>
          </w:tcPr>
          <w:p w14:paraId="22197A85">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多选</w:t>
            </w:r>
          </w:p>
        </w:tc>
        <w:tc>
          <w:tcPr>
            <w:tcW w:w="768" w:type="dxa"/>
            <w:tcBorders>
              <w:tl2br w:val="nil"/>
              <w:tr2bl w:val="nil"/>
            </w:tcBorders>
          </w:tcPr>
          <w:p w14:paraId="467E007E">
            <w:pPr>
              <w:widowControl/>
              <w:spacing w:line="360" w:lineRule="exact"/>
              <w:ind w:firstLine="0" w:firstLineChars="0"/>
              <w:jc w:val="center"/>
              <w:rPr>
                <w:rFonts w:cs="Times New Roman"/>
                <w:kern w:val="0"/>
                <w:sz w:val="24"/>
                <w:szCs w:val="24"/>
              </w:rPr>
            </w:pPr>
          </w:p>
        </w:tc>
      </w:tr>
      <w:tr w14:paraId="42BD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56" w:type="dxa"/>
            <w:vMerge w:val="continue"/>
            <w:tcBorders>
              <w:tl2br w:val="nil"/>
              <w:tr2bl w:val="nil"/>
            </w:tcBorders>
            <w:vAlign w:val="center"/>
          </w:tcPr>
          <w:p w14:paraId="0AC9F2B2">
            <w:pPr>
              <w:widowControl/>
              <w:spacing w:line="360" w:lineRule="exact"/>
              <w:ind w:firstLine="0" w:firstLineChars="0"/>
              <w:jc w:val="center"/>
              <w:rPr>
                <w:rFonts w:cs="Times New Roman"/>
                <w:b/>
                <w:bCs/>
                <w:color w:val="000000"/>
                <w:kern w:val="0"/>
                <w:sz w:val="24"/>
                <w:szCs w:val="24"/>
              </w:rPr>
            </w:pPr>
          </w:p>
        </w:tc>
        <w:tc>
          <w:tcPr>
            <w:tcW w:w="752" w:type="dxa"/>
            <w:vMerge w:val="restart"/>
            <w:tcBorders>
              <w:tl2br w:val="nil"/>
              <w:tr2bl w:val="nil"/>
            </w:tcBorders>
            <w:shd w:val="clear" w:color="auto" w:fill="auto"/>
            <w:vAlign w:val="center"/>
          </w:tcPr>
          <w:p w14:paraId="00704127">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要素保障</w:t>
            </w:r>
            <w:r>
              <w:rPr>
                <w:rFonts w:cs="Times New Roman"/>
                <w:kern w:val="0"/>
                <w:sz w:val="24"/>
                <w:szCs w:val="24"/>
              </w:rPr>
              <w:t>50%</w:t>
            </w:r>
          </w:p>
        </w:tc>
        <w:tc>
          <w:tcPr>
            <w:tcW w:w="846" w:type="dxa"/>
            <w:tcBorders>
              <w:tl2br w:val="nil"/>
              <w:tr2bl w:val="nil"/>
            </w:tcBorders>
            <w:shd w:val="clear" w:color="auto" w:fill="auto"/>
            <w:vAlign w:val="center"/>
          </w:tcPr>
          <w:p w14:paraId="6D802844">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人才建设</w:t>
            </w:r>
            <w:r>
              <w:rPr>
                <w:rFonts w:cs="Times New Roman"/>
                <w:kern w:val="0"/>
                <w:sz w:val="24"/>
                <w:szCs w:val="24"/>
              </w:rPr>
              <w:t>50%</w:t>
            </w:r>
          </w:p>
        </w:tc>
        <w:tc>
          <w:tcPr>
            <w:tcW w:w="456" w:type="dxa"/>
            <w:tcBorders>
              <w:tl2br w:val="nil"/>
              <w:tr2bl w:val="nil"/>
            </w:tcBorders>
            <w:shd w:val="clear" w:color="auto" w:fill="auto"/>
            <w:vAlign w:val="center"/>
          </w:tcPr>
          <w:p w14:paraId="6895B442">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10</w:t>
            </w:r>
          </w:p>
        </w:tc>
        <w:tc>
          <w:tcPr>
            <w:tcW w:w="5496" w:type="dxa"/>
            <w:tcBorders>
              <w:tl2br w:val="nil"/>
              <w:tr2bl w:val="nil"/>
            </w:tcBorders>
            <w:shd w:val="clear" w:color="auto" w:fill="auto"/>
          </w:tcPr>
          <w:p w14:paraId="52314196">
            <w:pPr>
              <w:widowControl/>
              <w:spacing w:line="360" w:lineRule="exact"/>
              <w:ind w:firstLine="0" w:firstLineChars="0"/>
              <w:jc w:val="left"/>
              <w:rPr>
                <w:rFonts w:cs="Times New Roman"/>
                <w:kern w:val="0"/>
                <w:sz w:val="24"/>
                <w:szCs w:val="24"/>
              </w:rPr>
            </w:pPr>
            <w:r>
              <w:rPr>
                <w:rFonts w:hint="eastAsia" w:cs="Times New Roman"/>
                <w:kern w:val="0"/>
                <w:sz w:val="24"/>
                <w:szCs w:val="24"/>
              </w:rPr>
              <w:t>企业在数字化人才建设方面采取的举措</w:t>
            </w:r>
            <w:r>
              <w:rPr>
                <w:rFonts w:cs="Times New Roman"/>
                <w:kern w:val="0"/>
                <w:sz w:val="24"/>
                <w:szCs w:val="24"/>
              </w:rPr>
              <w:t xml:space="preserve"> </w:t>
            </w:r>
          </w:p>
          <w:p w14:paraId="46ADE9C3">
            <w:pPr>
              <w:widowControl/>
              <w:spacing w:line="360" w:lineRule="exact"/>
              <w:ind w:firstLine="0" w:firstLineChars="0"/>
              <w:jc w:val="left"/>
              <w:rPr>
                <w:rFonts w:cs="Times New Roman"/>
                <w:kern w:val="0"/>
                <w:sz w:val="24"/>
                <w:szCs w:val="24"/>
              </w:rPr>
            </w:pPr>
            <w:r>
              <w:rPr>
                <w:rFonts w:hint="eastAsia" w:cs="Times New Roman"/>
                <w:kern w:val="0"/>
                <w:sz w:val="24"/>
                <w:szCs w:val="24"/>
              </w:rPr>
              <w:t>□无</w:t>
            </w:r>
            <w:r>
              <w:rPr>
                <w:rFonts w:cs="Times New Roman"/>
                <w:kern w:val="0"/>
                <w:sz w:val="24"/>
                <w:szCs w:val="24"/>
              </w:rPr>
              <w:t xml:space="preserve"> </w:t>
            </w:r>
          </w:p>
          <w:p w14:paraId="18EDC89E">
            <w:pPr>
              <w:widowControl/>
              <w:spacing w:line="360" w:lineRule="exact"/>
              <w:ind w:firstLine="0" w:firstLineChars="0"/>
              <w:jc w:val="left"/>
              <w:rPr>
                <w:rFonts w:cs="Times New Roman"/>
                <w:kern w:val="0"/>
                <w:sz w:val="24"/>
                <w:szCs w:val="24"/>
              </w:rPr>
            </w:pPr>
            <w:r>
              <w:rPr>
                <w:rFonts w:hint="eastAsia" w:cs="Times New Roman"/>
                <w:kern w:val="0"/>
                <w:sz w:val="24"/>
                <w:szCs w:val="24"/>
              </w:rPr>
              <w:t>□配备专职</w:t>
            </w:r>
            <w:r>
              <w:rPr>
                <w:rFonts w:cs="Times New Roman"/>
                <w:kern w:val="0"/>
                <w:sz w:val="24"/>
                <w:szCs w:val="24"/>
              </w:rPr>
              <w:t>/兼职的数字化人才</w:t>
            </w:r>
          </w:p>
          <w:p w14:paraId="753602A7">
            <w:pPr>
              <w:widowControl/>
              <w:spacing w:line="360" w:lineRule="exact"/>
              <w:ind w:firstLine="0" w:firstLineChars="0"/>
              <w:jc w:val="left"/>
              <w:rPr>
                <w:rFonts w:cs="Times New Roman"/>
                <w:kern w:val="0"/>
                <w:sz w:val="24"/>
                <w:szCs w:val="24"/>
              </w:rPr>
            </w:pPr>
            <w:r>
              <w:rPr>
                <w:rFonts w:hint="eastAsia" w:cs="Times New Roman"/>
                <w:kern w:val="0"/>
                <w:sz w:val="24"/>
                <w:szCs w:val="24"/>
              </w:rPr>
              <w:t>□设置专门的数字化岗位/部门</w:t>
            </w:r>
          </w:p>
          <w:p w14:paraId="3410B5C8">
            <w:pPr>
              <w:widowControl/>
              <w:spacing w:line="360" w:lineRule="exact"/>
              <w:ind w:firstLine="0" w:firstLineChars="0"/>
              <w:jc w:val="left"/>
              <w:rPr>
                <w:rFonts w:cs="Times New Roman"/>
                <w:kern w:val="0"/>
                <w:sz w:val="24"/>
                <w:szCs w:val="24"/>
              </w:rPr>
            </w:pPr>
            <w:r>
              <w:rPr>
                <w:rFonts w:hint="eastAsia" w:cs="Times New Roman"/>
                <w:kern w:val="0"/>
                <w:sz w:val="24"/>
                <w:szCs w:val="24"/>
              </w:rPr>
              <w:t>□定期对员工开展数字化方面培训</w:t>
            </w:r>
            <w:r>
              <w:rPr>
                <w:rFonts w:cs="Times New Roman"/>
                <w:kern w:val="0"/>
                <w:sz w:val="24"/>
                <w:szCs w:val="24"/>
              </w:rPr>
              <w:t xml:space="preserve"> </w:t>
            </w:r>
          </w:p>
          <w:p w14:paraId="001A8FE7">
            <w:pPr>
              <w:widowControl/>
              <w:spacing w:line="360" w:lineRule="exact"/>
              <w:ind w:firstLine="0" w:firstLineChars="0"/>
              <w:jc w:val="left"/>
              <w:rPr>
                <w:rFonts w:cs="Times New Roman"/>
                <w:kern w:val="0"/>
                <w:sz w:val="24"/>
                <w:szCs w:val="24"/>
              </w:rPr>
            </w:pPr>
            <w:r>
              <w:rPr>
                <w:rFonts w:hint="eastAsia" w:cs="Times New Roman"/>
                <w:kern w:val="0"/>
                <w:sz w:val="24"/>
                <w:szCs w:val="24"/>
              </w:rPr>
              <w:t>□有明确的数字化人才绩效及薪酬管理</w:t>
            </w:r>
          </w:p>
          <w:p w14:paraId="160F4705">
            <w:pPr>
              <w:widowControl/>
              <w:spacing w:line="360" w:lineRule="exact"/>
              <w:ind w:firstLine="0" w:firstLineChars="0"/>
              <w:jc w:val="left"/>
              <w:rPr>
                <w:rFonts w:cs="Times New Roman"/>
                <w:color w:val="000000"/>
                <w:kern w:val="0"/>
                <w:sz w:val="24"/>
                <w:szCs w:val="24"/>
              </w:rPr>
            </w:pPr>
            <w:r>
              <w:rPr>
                <w:rFonts w:hint="eastAsia" w:cs="Times New Roman"/>
                <w:kern w:val="0"/>
                <w:sz w:val="24"/>
                <w:szCs w:val="24"/>
              </w:rPr>
              <w:t>□有明确的数字化人才梯度培育机制</w:t>
            </w:r>
          </w:p>
        </w:tc>
        <w:tc>
          <w:tcPr>
            <w:tcW w:w="768" w:type="dxa"/>
            <w:tcBorders>
              <w:tl2br w:val="nil"/>
              <w:tr2bl w:val="nil"/>
            </w:tcBorders>
            <w:shd w:val="clear" w:color="auto" w:fill="auto"/>
            <w:vAlign w:val="center"/>
          </w:tcPr>
          <w:p w14:paraId="632443D6">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多选</w:t>
            </w:r>
          </w:p>
        </w:tc>
        <w:tc>
          <w:tcPr>
            <w:tcW w:w="768" w:type="dxa"/>
            <w:tcBorders>
              <w:tl2br w:val="nil"/>
              <w:tr2bl w:val="nil"/>
            </w:tcBorders>
          </w:tcPr>
          <w:p w14:paraId="014B59B8">
            <w:pPr>
              <w:widowControl/>
              <w:spacing w:line="360" w:lineRule="exact"/>
              <w:ind w:firstLine="0" w:firstLineChars="0"/>
              <w:jc w:val="center"/>
              <w:rPr>
                <w:rFonts w:cs="Times New Roman"/>
                <w:kern w:val="0"/>
                <w:sz w:val="24"/>
                <w:szCs w:val="24"/>
              </w:rPr>
            </w:pPr>
          </w:p>
        </w:tc>
      </w:tr>
      <w:tr w14:paraId="1C82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56" w:type="dxa"/>
            <w:vMerge w:val="continue"/>
            <w:tcBorders>
              <w:tl2br w:val="nil"/>
              <w:tr2bl w:val="nil"/>
            </w:tcBorders>
            <w:vAlign w:val="center"/>
          </w:tcPr>
          <w:p w14:paraId="7FABC292">
            <w:pPr>
              <w:widowControl/>
              <w:spacing w:line="360" w:lineRule="exact"/>
              <w:ind w:firstLine="0" w:firstLineChars="0"/>
              <w:jc w:val="center"/>
              <w:rPr>
                <w:rFonts w:cs="Times New Roman"/>
                <w:b/>
                <w:bCs/>
                <w:color w:val="000000"/>
                <w:kern w:val="0"/>
                <w:sz w:val="24"/>
                <w:szCs w:val="24"/>
              </w:rPr>
            </w:pPr>
          </w:p>
        </w:tc>
        <w:tc>
          <w:tcPr>
            <w:tcW w:w="752" w:type="dxa"/>
            <w:vMerge w:val="continue"/>
            <w:tcBorders>
              <w:tl2br w:val="nil"/>
              <w:tr2bl w:val="nil"/>
            </w:tcBorders>
            <w:shd w:val="clear" w:color="auto" w:fill="auto"/>
            <w:vAlign w:val="center"/>
          </w:tcPr>
          <w:p w14:paraId="7B54510C">
            <w:pPr>
              <w:widowControl/>
              <w:spacing w:line="360" w:lineRule="exact"/>
              <w:ind w:firstLine="0" w:firstLineChars="0"/>
              <w:jc w:val="center"/>
              <w:rPr>
                <w:rFonts w:cs="Times New Roman"/>
                <w:color w:val="000000"/>
                <w:kern w:val="0"/>
                <w:sz w:val="24"/>
                <w:szCs w:val="24"/>
              </w:rPr>
            </w:pPr>
          </w:p>
        </w:tc>
        <w:tc>
          <w:tcPr>
            <w:tcW w:w="846" w:type="dxa"/>
            <w:tcBorders>
              <w:tl2br w:val="nil"/>
              <w:tr2bl w:val="nil"/>
            </w:tcBorders>
            <w:shd w:val="clear" w:color="auto" w:fill="auto"/>
            <w:vAlign w:val="center"/>
          </w:tcPr>
          <w:p w14:paraId="6CB63CDB">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资金保障</w:t>
            </w:r>
            <w:r>
              <w:rPr>
                <w:rFonts w:cs="Times New Roman"/>
                <w:kern w:val="0"/>
                <w:sz w:val="24"/>
                <w:szCs w:val="24"/>
              </w:rPr>
              <w:t>50%</w:t>
            </w:r>
          </w:p>
        </w:tc>
        <w:tc>
          <w:tcPr>
            <w:tcW w:w="456" w:type="dxa"/>
            <w:tcBorders>
              <w:tl2br w:val="nil"/>
              <w:tr2bl w:val="nil"/>
            </w:tcBorders>
            <w:shd w:val="clear" w:color="auto" w:fill="auto"/>
            <w:vAlign w:val="center"/>
          </w:tcPr>
          <w:p w14:paraId="2649955F">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11</w:t>
            </w:r>
          </w:p>
        </w:tc>
        <w:tc>
          <w:tcPr>
            <w:tcW w:w="5496" w:type="dxa"/>
            <w:tcBorders>
              <w:tl2br w:val="nil"/>
              <w:tr2bl w:val="nil"/>
            </w:tcBorders>
            <w:shd w:val="clear" w:color="auto" w:fill="auto"/>
          </w:tcPr>
          <w:p w14:paraId="6FF42212">
            <w:pPr>
              <w:widowControl/>
              <w:spacing w:line="360" w:lineRule="exact"/>
              <w:ind w:firstLine="0" w:firstLineChars="0"/>
              <w:jc w:val="left"/>
              <w:rPr>
                <w:rFonts w:cs="Times New Roman"/>
                <w:kern w:val="0"/>
                <w:sz w:val="24"/>
                <w:szCs w:val="24"/>
              </w:rPr>
            </w:pPr>
            <w:r>
              <w:rPr>
                <w:rFonts w:hint="eastAsia" w:cs="Times New Roman"/>
                <w:kern w:val="0"/>
                <w:sz w:val="24"/>
                <w:szCs w:val="24"/>
              </w:rPr>
              <w:t>企业近三年平均数字化投入总额占营业额的平均比例（</w:t>
            </w:r>
            <w:r>
              <w:rPr>
                <w:rFonts w:hint="eastAsia" w:cs="Times New Roman"/>
                <w:sz w:val="24"/>
                <w:szCs w:val="24"/>
              </w:rPr>
              <w:t>企业成立不满三年按照实际成立时长计算年均投入</w:t>
            </w:r>
            <w:r>
              <w:rPr>
                <w:rFonts w:hint="eastAsia" w:cs="Times New Roman"/>
                <w:kern w:val="0"/>
                <w:sz w:val="24"/>
                <w:szCs w:val="24"/>
              </w:rPr>
              <w:t>）</w:t>
            </w:r>
            <w:r>
              <w:rPr>
                <w:rFonts w:cs="Times New Roman"/>
                <w:kern w:val="0"/>
                <w:sz w:val="24"/>
                <w:szCs w:val="24"/>
              </w:rPr>
              <w:t xml:space="preserve"> </w:t>
            </w:r>
          </w:p>
          <w:p w14:paraId="03CBEE1A">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 xml:space="preserve">[0-10%] </w:t>
            </w:r>
          </w:p>
          <w:p w14:paraId="4179FBBD">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（10%,20%]</w:t>
            </w:r>
          </w:p>
          <w:p w14:paraId="7FBB6683">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 xml:space="preserve">（20%,40%] </w:t>
            </w:r>
          </w:p>
          <w:p w14:paraId="53589C29">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 xml:space="preserve">（40%,60%] </w:t>
            </w:r>
          </w:p>
          <w:p w14:paraId="096BB261">
            <w:pPr>
              <w:widowControl/>
              <w:spacing w:line="360" w:lineRule="exact"/>
              <w:ind w:firstLine="0" w:firstLineChars="0"/>
              <w:jc w:val="left"/>
              <w:rPr>
                <w:rFonts w:cs="Times New Roman"/>
                <w:kern w:val="0"/>
                <w:sz w:val="24"/>
                <w:szCs w:val="24"/>
              </w:rPr>
            </w:pPr>
            <w:r>
              <w:rPr>
                <w:rFonts w:hint="eastAsia" w:cs="Times New Roman"/>
                <w:kern w:val="0"/>
                <w:sz w:val="24"/>
                <w:szCs w:val="24"/>
              </w:rPr>
              <w:t>□</w:t>
            </w:r>
            <w:r>
              <w:rPr>
                <w:rFonts w:cs="Times New Roman"/>
                <w:kern w:val="0"/>
                <w:sz w:val="24"/>
                <w:szCs w:val="24"/>
              </w:rPr>
              <w:t xml:space="preserve">（60%,100%]          </w:t>
            </w:r>
          </w:p>
          <w:p w14:paraId="03A6F2C8">
            <w:pPr>
              <w:widowControl/>
              <w:spacing w:line="360" w:lineRule="exact"/>
              <w:ind w:firstLine="0" w:firstLineChars="0"/>
              <w:jc w:val="left"/>
              <w:rPr>
                <w:rFonts w:cs="Times New Roman"/>
                <w:color w:val="000000"/>
                <w:kern w:val="0"/>
                <w:sz w:val="24"/>
                <w:szCs w:val="24"/>
              </w:rPr>
            </w:pPr>
            <w:r>
              <w:rPr>
                <w:rFonts w:hint="eastAsia" w:cs="Times New Roman"/>
                <w:kern w:val="0"/>
                <w:sz w:val="24"/>
                <w:szCs w:val="24"/>
              </w:rPr>
              <w:t>具体数据为</w:t>
            </w:r>
            <w:r>
              <w:rPr>
                <w:rFonts w:cs="Times New Roman"/>
                <w:kern w:val="0"/>
                <w:sz w:val="24"/>
                <w:szCs w:val="24"/>
              </w:rPr>
              <w:t>[    ]</w:t>
            </w:r>
            <w:r>
              <w:rPr>
                <w:rFonts w:hint="eastAsia" w:cs="Times New Roman"/>
                <w:kern w:val="0"/>
                <w:sz w:val="24"/>
                <w:szCs w:val="24"/>
              </w:rPr>
              <w:t>万元/年</w:t>
            </w:r>
          </w:p>
        </w:tc>
        <w:tc>
          <w:tcPr>
            <w:tcW w:w="768" w:type="dxa"/>
            <w:tcBorders>
              <w:tl2br w:val="nil"/>
              <w:tr2bl w:val="nil"/>
            </w:tcBorders>
            <w:shd w:val="clear" w:color="auto" w:fill="auto"/>
            <w:vAlign w:val="center"/>
          </w:tcPr>
          <w:p w14:paraId="36BC9755">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单选</w:t>
            </w:r>
          </w:p>
        </w:tc>
        <w:tc>
          <w:tcPr>
            <w:tcW w:w="768" w:type="dxa"/>
            <w:tcBorders>
              <w:tl2br w:val="nil"/>
              <w:tr2bl w:val="nil"/>
            </w:tcBorders>
          </w:tcPr>
          <w:p w14:paraId="7C0665F3">
            <w:pPr>
              <w:widowControl/>
              <w:spacing w:line="360" w:lineRule="exact"/>
              <w:ind w:firstLine="0" w:firstLineChars="0"/>
              <w:jc w:val="center"/>
              <w:rPr>
                <w:rFonts w:cs="Times New Roman"/>
                <w:kern w:val="0"/>
                <w:sz w:val="24"/>
                <w:szCs w:val="24"/>
              </w:rPr>
            </w:pPr>
          </w:p>
        </w:tc>
      </w:tr>
      <w:tr w14:paraId="3910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756" w:type="dxa"/>
            <w:vMerge w:val="restart"/>
            <w:tcBorders>
              <w:tl2br w:val="nil"/>
              <w:tr2bl w:val="nil"/>
            </w:tcBorders>
            <w:vAlign w:val="center"/>
          </w:tcPr>
          <w:p w14:paraId="47F1BD95">
            <w:pPr>
              <w:widowControl/>
              <w:spacing w:line="360" w:lineRule="exact"/>
              <w:ind w:firstLine="0" w:firstLineChars="0"/>
              <w:jc w:val="center"/>
              <w:rPr>
                <w:rFonts w:cs="Times New Roman"/>
                <w:b/>
                <w:bCs/>
                <w:color w:val="000000"/>
                <w:kern w:val="0"/>
                <w:sz w:val="24"/>
                <w:szCs w:val="24"/>
              </w:rPr>
            </w:pPr>
            <w:r>
              <w:rPr>
                <w:rFonts w:hint="eastAsia" w:cs="Times New Roman"/>
                <w:b/>
                <w:bCs/>
                <w:kern w:val="0"/>
                <w:sz w:val="24"/>
                <w:szCs w:val="24"/>
              </w:rPr>
              <w:t>数字化成效</w:t>
            </w:r>
            <w:r>
              <w:rPr>
                <w:rFonts w:cs="Times New Roman"/>
                <w:b/>
                <w:bCs/>
                <w:kern w:val="0"/>
                <w:sz w:val="24"/>
                <w:szCs w:val="24"/>
              </w:rPr>
              <w:t>20%</w:t>
            </w:r>
          </w:p>
        </w:tc>
        <w:tc>
          <w:tcPr>
            <w:tcW w:w="752" w:type="dxa"/>
            <w:tcBorders>
              <w:tl2br w:val="nil"/>
              <w:tr2bl w:val="nil"/>
            </w:tcBorders>
            <w:vAlign w:val="center"/>
          </w:tcPr>
          <w:p w14:paraId="2002E43C">
            <w:pPr>
              <w:spacing w:line="360" w:lineRule="exact"/>
              <w:ind w:firstLine="0" w:firstLineChars="0"/>
              <w:jc w:val="center"/>
              <w:rPr>
                <w:rFonts w:cs="Times New Roman"/>
                <w:color w:val="000000"/>
                <w:kern w:val="0"/>
                <w:sz w:val="24"/>
                <w:szCs w:val="24"/>
              </w:rPr>
            </w:pPr>
            <w:r>
              <w:rPr>
                <w:rFonts w:hint="eastAsia" w:cs="Times New Roman"/>
                <w:kern w:val="0"/>
                <w:sz w:val="24"/>
                <w:szCs w:val="24"/>
              </w:rPr>
              <w:t>绿色低碳</w:t>
            </w:r>
            <w:r>
              <w:rPr>
                <w:rFonts w:cs="Times New Roman"/>
                <w:kern w:val="0"/>
                <w:sz w:val="24"/>
                <w:szCs w:val="24"/>
              </w:rPr>
              <w:t>3</w:t>
            </w:r>
            <w:r>
              <w:rPr>
                <w:rFonts w:hint="eastAsia" w:cs="Times New Roman"/>
                <w:kern w:val="0"/>
                <w:sz w:val="24"/>
                <w:szCs w:val="24"/>
              </w:rPr>
              <w:t>5</w:t>
            </w:r>
            <w:r>
              <w:rPr>
                <w:rFonts w:cs="Times New Roman"/>
                <w:kern w:val="0"/>
                <w:sz w:val="24"/>
                <w:szCs w:val="24"/>
              </w:rPr>
              <w:t>%</w:t>
            </w:r>
          </w:p>
        </w:tc>
        <w:tc>
          <w:tcPr>
            <w:tcW w:w="846" w:type="dxa"/>
            <w:tcBorders>
              <w:tl2br w:val="nil"/>
              <w:tr2bl w:val="nil"/>
            </w:tcBorders>
            <w:vAlign w:val="center"/>
          </w:tcPr>
          <w:p w14:paraId="29FA82E0">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绿色低碳</w:t>
            </w:r>
            <w:r>
              <w:rPr>
                <w:rFonts w:cs="Times New Roman"/>
                <w:kern w:val="0"/>
                <w:sz w:val="24"/>
                <w:szCs w:val="24"/>
              </w:rPr>
              <w:t>100%</w:t>
            </w:r>
          </w:p>
        </w:tc>
        <w:tc>
          <w:tcPr>
            <w:tcW w:w="456" w:type="dxa"/>
            <w:tcBorders>
              <w:tl2br w:val="nil"/>
              <w:tr2bl w:val="nil"/>
            </w:tcBorders>
            <w:vAlign w:val="center"/>
          </w:tcPr>
          <w:p w14:paraId="0A7BA43E">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12</w:t>
            </w:r>
          </w:p>
        </w:tc>
        <w:tc>
          <w:tcPr>
            <w:tcW w:w="5496" w:type="dxa"/>
            <w:tcBorders>
              <w:tl2br w:val="nil"/>
              <w:tr2bl w:val="nil"/>
            </w:tcBorders>
          </w:tcPr>
          <w:p w14:paraId="4458A255">
            <w:pPr>
              <w:widowControl/>
              <w:spacing w:line="360" w:lineRule="exact"/>
              <w:ind w:firstLine="0" w:firstLineChars="0"/>
              <w:jc w:val="left"/>
              <w:rPr>
                <w:rFonts w:cs="Times New Roman"/>
                <w:kern w:val="0"/>
                <w:sz w:val="24"/>
                <w:szCs w:val="24"/>
              </w:rPr>
            </w:pPr>
            <w:r>
              <w:rPr>
                <w:rFonts w:hint="eastAsia" w:cs="Times New Roman"/>
                <w:kern w:val="0"/>
                <w:sz w:val="24"/>
                <w:szCs w:val="24"/>
              </w:rPr>
              <w:t>企业数字化改造后每百元营业收入中综合能源消费量相比于改造前的变化情况</w:t>
            </w:r>
            <w:r>
              <w:rPr>
                <w:rFonts w:cs="Times New Roman"/>
                <w:kern w:val="0"/>
                <w:sz w:val="24"/>
                <w:szCs w:val="24"/>
              </w:rPr>
              <w:t xml:space="preserve"> </w:t>
            </w:r>
          </w:p>
          <w:p w14:paraId="17587F7B">
            <w:pPr>
              <w:widowControl/>
              <w:spacing w:line="360" w:lineRule="exact"/>
              <w:ind w:firstLine="0" w:firstLineChars="0"/>
              <w:jc w:val="left"/>
              <w:rPr>
                <w:rFonts w:cs="Times New Roman"/>
                <w:kern w:val="0"/>
                <w:sz w:val="24"/>
                <w:szCs w:val="24"/>
              </w:rPr>
            </w:pPr>
            <w:r>
              <w:rPr>
                <w:rFonts w:hint="eastAsia" w:cs="Times New Roman"/>
                <w:kern w:val="0"/>
                <w:sz w:val="24"/>
                <w:szCs w:val="24"/>
              </w:rPr>
              <w:t>□增加</w:t>
            </w:r>
            <w:r>
              <w:rPr>
                <w:rFonts w:cs="Times New Roman"/>
                <w:kern w:val="0"/>
                <w:sz w:val="24"/>
                <w:szCs w:val="24"/>
              </w:rPr>
              <w:t xml:space="preserve">  </w:t>
            </w:r>
          </w:p>
          <w:p w14:paraId="391F5B0A">
            <w:pPr>
              <w:widowControl/>
              <w:spacing w:line="360" w:lineRule="exact"/>
              <w:ind w:firstLine="0" w:firstLineChars="0"/>
              <w:jc w:val="left"/>
              <w:rPr>
                <w:rFonts w:cs="Times New Roman"/>
                <w:kern w:val="0"/>
                <w:sz w:val="24"/>
                <w:szCs w:val="24"/>
              </w:rPr>
            </w:pPr>
            <w:r>
              <w:rPr>
                <w:rFonts w:hint="eastAsia" w:cs="Times New Roman"/>
                <w:kern w:val="0"/>
                <w:sz w:val="24"/>
                <w:szCs w:val="24"/>
              </w:rPr>
              <w:t>□持平</w:t>
            </w:r>
            <w:r>
              <w:rPr>
                <w:rFonts w:cs="Times New Roman"/>
                <w:kern w:val="0"/>
                <w:sz w:val="24"/>
                <w:szCs w:val="24"/>
              </w:rPr>
              <w:t xml:space="preserve">  </w:t>
            </w:r>
          </w:p>
          <w:p w14:paraId="02F461CF">
            <w:pPr>
              <w:widowControl/>
              <w:spacing w:line="360" w:lineRule="exact"/>
              <w:ind w:firstLine="0" w:firstLineChars="0"/>
              <w:jc w:val="left"/>
              <w:rPr>
                <w:rFonts w:cs="Times New Roman"/>
                <w:kern w:val="0"/>
                <w:sz w:val="24"/>
                <w:szCs w:val="24"/>
              </w:rPr>
            </w:pPr>
            <w:r>
              <w:rPr>
                <w:rFonts w:hint="eastAsia" w:cs="Times New Roman"/>
                <w:kern w:val="0"/>
                <w:sz w:val="24"/>
                <w:szCs w:val="24"/>
              </w:rPr>
              <w:t>□降低</w:t>
            </w:r>
            <w:r>
              <w:rPr>
                <w:rFonts w:cs="Times New Roman"/>
                <w:kern w:val="0"/>
                <w:sz w:val="24"/>
                <w:szCs w:val="24"/>
              </w:rPr>
              <w:t xml:space="preserve">  </w:t>
            </w:r>
          </w:p>
          <w:p w14:paraId="7458E723">
            <w:pPr>
              <w:widowControl/>
              <w:spacing w:line="360" w:lineRule="exact"/>
              <w:ind w:firstLine="0" w:firstLineChars="0"/>
              <w:jc w:val="left"/>
              <w:rPr>
                <w:rFonts w:cs="Times New Roman"/>
                <w:color w:val="000000"/>
                <w:kern w:val="0"/>
                <w:sz w:val="24"/>
                <w:szCs w:val="24"/>
              </w:rPr>
            </w:pPr>
            <w:r>
              <w:rPr>
                <w:rFonts w:hint="eastAsia" w:cs="Times New Roman"/>
                <w:kern w:val="0"/>
                <w:sz w:val="24"/>
                <w:szCs w:val="24"/>
              </w:rPr>
              <w:t>企业上年综合能源消费量为</w:t>
            </w:r>
            <w:r>
              <w:rPr>
                <w:rFonts w:cs="Times New Roman"/>
                <w:kern w:val="0"/>
                <w:sz w:val="24"/>
                <w:szCs w:val="24"/>
              </w:rPr>
              <w:t>[      ]吨标准煤，前年数据为[      ]吨标准煤</w:t>
            </w:r>
          </w:p>
        </w:tc>
        <w:tc>
          <w:tcPr>
            <w:tcW w:w="768" w:type="dxa"/>
            <w:tcBorders>
              <w:tl2br w:val="nil"/>
              <w:tr2bl w:val="nil"/>
            </w:tcBorders>
            <w:vAlign w:val="center"/>
          </w:tcPr>
          <w:p w14:paraId="11A8189D">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单选</w:t>
            </w:r>
          </w:p>
        </w:tc>
        <w:tc>
          <w:tcPr>
            <w:tcW w:w="768" w:type="dxa"/>
            <w:tcBorders>
              <w:tl2br w:val="nil"/>
              <w:tr2bl w:val="nil"/>
            </w:tcBorders>
          </w:tcPr>
          <w:p w14:paraId="78C502FE">
            <w:pPr>
              <w:widowControl/>
              <w:spacing w:line="360" w:lineRule="exact"/>
              <w:ind w:firstLine="0" w:firstLineChars="0"/>
              <w:jc w:val="center"/>
              <w:rPr>
                <w:rFonts w:cs="Times New Roman"/>
                <w:kern w:val="0"/>
                <w:sz w:val="24"/>
                <w:szCs w:val="24"/>
              </w:rPr>
            </w:pPr>
          </w:p>
        </w:tc>
      </w:tr>
      <w:tr w14:paraId="115C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1ACD3">
            <w:pPr>
              <w:widowControl/>
              <w:spacing w:line="360" w:lineRule="exact"/>
              <w:ind w:firstLine="0" w:firstLineChars="0"/>
              <w:jc w:val="center"/>
              <w:rPr>
                <w:rFonts w:cs="Times New Roman"/>
                <w:b/>
                <w:bCs/>
                <w:color w:val="000000"/>
                <w:kern w:val="0"/>
                <w:sz w:val="24"/>
                <w:szCs w:val="24"/>
              </w:rPr>
            </w:pP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6B0FFC82">
            <w:pPr>
              <w:spacing w:line="360" w:lineRule="exact"/>
              <w:ind w:firstLine="0" w:firstLineChars="0"/>
              <w:jc w:val="center"/>
              <w:rPr>
                <w:rFonts w:cs="Times New Roman"/>
                <w:kern w:val="0"/>
                <w:sz w:val="24"/>
                <w:szCs w:val="24"/>
              </w:rPr>
            </w:pPr>
            <w:r>
              <w:rPr>
                <w:rFonts w:hint="eastAsia" w:cs="Times New Roman"/>
                <w:kern w:val="0"/>
                <w:sz w:val="24"/>
                <w:szCs w:val="24"/>
              </w:rPr>
              <w:t>产品质量</w:t>
            </w:r>
          </w:p>
          <w:p w14:paraId="5F56E99B">
            <w:pPr>
              <w:spacing w:line="360" w:lineRule="exact"/>
              <w:ind w:firstLine="0" w:firstLineChars="0"/>
              <w:jc w:val="center"/>
              <w:rPr>
                <w:rFonts w:cs="Times New Roman"/>
                <w:kern w:val="0"/>
                <w:sz w:val="24"/>
                <w:szCs w:val="24"/>
              </w:rPr>
            </w:pPr>
            <w:r>
              <w:rPr>
                <w:rFonts w:hint="eastAsia" w:cs="Times New Roman"/>
                <w:kern w:val="0"/>
                <w:sz w:val="24"/>
                <w:szCs w:val="24"/>
              </w:rPr>
              <w:t>35%</w:t>
            </w:r>
          </w:p>
        </w:tc>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44CCC2E">
            <w:pPr>
              <w:widowControl/>
              <w:spacing w:line="360" w:lineRule="exact"/>
              <w:ind w:firstLine="0" w:firstLineChars="0"/>
              <w:jc w:val="center"/>
              <w:rPr>
                <w:rFonts w:cs="Times New Roman"/>
                <w:kern w:val="0"/>
                <w:sz w:val="24"/>
                <w:szCs w:val="24"/>
              </w:rPr>
            </w:pPr>
            <w:r>
              <w:rPr>
                <w:rFonts w:hint="eastAsia" w:cs="Times New Roman"/>
                <w:kern w:val="0"/>
                <w:sz w:val="24"/>
                <w:szCs w:val="24"/>
              </w:rPr>
              <w:t>产品质量</w:t>
            </w:r>
          </w:p>
          <w:p w14:paraId="3141D7A1">
            <w:pPr>
              <w:widowControl/>
              <w:spacing w:line="360" w:lineRule="exact"/>
              <w:ind w:firstLine="0" w:firstLineChars="0"/>
              <w:jc w:val="center"/>
              <w:rPr>
                <w:rFonts w:cs="Times New Roman"/>
                <w:kern w:val="0"/>
                <w:sz w:val="24"/>
                <w:szCs w:val="24"/>
              </w:rPr>
            </w:pPr>
            <w:r>
              <w:rPr>
                <w:rFonts w:hint="eastAsia" w:cs="Times New Roman"/>
                <w:kern w:val="0"/>
                <w:sz w:val="24"/>
                <w:szCs w:val="24"/>
              </w:rPr>
              <w:t>100%</w:t>
            </w:r>
          </w:p>
        </w:tc>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5FA09F0">
            <w:pPr>
              <w:widowControl/>
              <w:spacing w:line="360" w:lineRule="exact"/>
              <w:ind w:firstLine="0" w:firstLineChars="0"/>
              <w:jc w:val="center"/>
              <w:rPr>
                <w:rFonts w:cs="Times New Roman"/>
                <w:kern w:val="0"/>
                <w:sz w:val="24"/>
                <w:szCs w:val="24"/>
              </w:rPr>
            </w:pPr>
            <w:r>
              <w:rPr>
                <w:rFonts w:hint="eastAsia" w:cs="Times New Roman"/>
                <w:kern w:val="0"/>
                <w:sz w:val="24"/>
                <w:szCs w:val="24"/>
              </w:rPr>
              <w:t>13</w:t>
            </w:r>
          </w:p>
        </w:tc>
        <w:tc>
          <w:tcPr>
            <w:tcW w:w="5496"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245C1CD9">
            <w:pPr>
              <w:spacing w:line="360" w:lineRule="exact"/>
              <w:ind w:firstLine="0" w:firstLineChars="0"/>
              <w:contextualSpacing/>
              <w:rPr>
                <w:sz w:val="24"/>
                <w:szCs w:val="24"/>
              </w:rPr>
            </w:pPr>
            <w:r>
              <w:rPr>
                <w:rFonts w:ascii="仿宋_GB2312" w:hAnsi="仿宋_GB2312" w:cs="仿宋_GB2312"/>
                <w:sz w:val="24"/>
                <w:szCs w:val="24"/>
              </w:rPr>
              <w:t>企业</w:t>
            </w:r>
            <w:r>
              <w:rPr>
                <w:rFonts w:hint="eastAsia" w:cs="Times New Roman"/>
                <w:kern w:val="0"/>
                <w:sz w:val="24"/>
                <w:szCs w:val="24"/>
              </w:rPr>
              <w:t>数字化改造后</w:t>
            </w:r>
            <w:r>
              <w:rPr>
                <w:rFonts w:hint="eastAsia" w:ascii="仿宋_GB2312" w:hAnsi="仿宋_GB2312" w:cs="仿宋_GB2312"/>
                <w:sz w:val="24"/>
                <w:szCs w:val="24"/>
              </w:rPr>
              <w:t>月均</w:t>
            </w:r>
            <w:r>
              <w:rPr>
                <w:rFonts w:ascii="仿宋_GB2312" w:hAnsi="仿宋_GB2312" w:cs="仿宋_GB2312"/>
                <w:sz w:val="24"/>
                <w:szCs w:val="24"/>
              </w:rPr>
              <w:t>产品合格率</w:t>
            </w:r>
            <w:r>
              <w:rPr>
                <w:rFonts w:hint="eastAsia" w:ascii="仿宋_GB2312" w:hAnsi="仿宋_GB2312" w:cs="仿宋_GB2312"/>
                <w:sz w:val="24"/>
                <w:szCs w:val="24"/>
              </w:rPr>
              <w:t>相比于</w:t>
            </w:r>
            <w:r>
              <w:rPr>
                <w:rFonts w:hint="eastAsia" w:cs="Times New Roman"/>
                <w:kern w:val="0"/>
                <w:sz w:val="24"/>
                <w:szCs w:val="24"/>
              </w:rPr>
              <w:t>改造前的</w:t>
            </w:r>
            <w:r>
              <w:rPr>
                <w:rFonts w:hint="eastAsia" w:ascii="仿宋_GB2312" w:hAnsi="仿宋_GB2312" w:cs="仿宋_GB2312"/>
                <w:sz w:val="24"/>
                <w:szCs w:val="24"/>
              </w:rPr>
              <w:t>变化情况</w:t>
            </w:r>
          </w:p>
          <w:p w14:paraId="7CCB7071">
            <w:pPr>
              <w:widowControl/>
              <w:spacing w:line="360" w:lineRule="exact"/>
              <w:ind w:firstLine="0" w:firstLineChars="0"/>
              <w:jc w:val="left"/>
              <w:rPr>
                <w:rFonts w:cs="Times New Roman"/>
                <w:kern w:val="0"/>
                <w:sz w:val="24"/>
                <w:szCs w:val="24"/>
              </w:rPr>
            </w:pPr>
            <w:r>
              <w:rPr>
                <w:rFonts w:hint="eastAsia" w:cs="Times New Roman"/>
                <w:kern w:val="0"/>
                <w:sz w:val="24"/>
                <w:szCs w:val="24"/>
              </w:rPr>
              <w:t>□降低</w:t>
            </w:r>
            <w:r>
              <w:rPr>
                <w:rFonts w:cs="Times New Roman"/>
                <w:kern w:val="0"/>
                <w:sz w:val="24"/>
                <w:szCs w:val="24"/>
              </w:rPr>
              <w:t xml:space="preserve">  </w:t>
            </w:r>
          </w:p>
          <w:p w14:paraId="23A5A76C">
            <w:pPr>
              <w:widowControl/>
              <w:spacing w:line="360" w:lineRule="exact"/>
              <w:ind w:firstLine="0" w:firstLineChars="0"/>
              <w:jc w:val="left"/>
              <w:rPr>
                <w:rFonts w:cs="Times New Roman"/>
                <w:kern w:val="0"/>
                <w:sz w:val="24"/>
                <w:szCs w:val="24"/>
              </w:rPr>
            </w:pPr>
            <w:r>
              <w:rPr>
                <w:rFonts w:hint="eastAsia" w:cs="Times New Roman"/>
                <w:kern w:val="0"/>
                <w:sz w:val="24"/>
                <w:szCs w:val="24"/>
              </w:rPr>
              <w:t>□持平</w:t>
            </w:r>
            <w:r>
              <w:rPr>
                <w:rFonts w:cs="Times New Roman"/>
                <w:kern w:val="0"/>
                <w:sz w:val="24"/>
                <w:szCs w:val="24"/>
              </w:rPr>
              <w:t xml:space="preserve">  </w:t>
            </w:r>
          </w:p>
          <w:p w14:paraId="2514A431">
            <w:pPr>
              <w:widowControl/>
              <w:spacing w:line="360" w:lineRule="exact"/>
              <w:ind w:firstLine="0" w:firstLineChars="0"/>
              <w:jc w:val="left"/>
              <w:rPr>
                <w:sz w:val="24"/>
                <w:szCs w:val="24"/>
              </w:rPr>
            </w:pPr>
            <w:r>
              <w:rPr>
                <w:rFonts w:hint="eastAsia" w:cs="Times New Roman"/>
                <w:kern w:val="0"/>
                <w:sz w:val="24"/>
                <w:szCs w:val="24"/>
              </w:rPr>
              <w:t>□增加</w:t>
            </w:r>
            <w:r>
              <w:rPr>
                <w:rFonts w:cs="Times New Roman"/>
                <w:kern w:val="0"/>
                <w:sz w:val="24"/>
                <w:szCs w:val="24"/>
              </w:rPr>
              <w:t xml:space="preserve"> </w:t>
            </w:r>
          </w:p>
          <w:p w14:paraId="23EBA9FE">
            <w:pPr>
              <w:widowControl/>
              <w:spacing w:line="360" w:lineRule="exact"/>
              <w:ind w:firstLine="0" w:firstLineChars="0"/>
              <w:jc w:val="left"/>
              <w:rPr>
                <w:rFonts w:cs="Times New Roman"/>
                <w:kern w:val="0"/>
                <w:sz w:val="24"/>
                <w:szCs w:val="24"/>
              </w:rPr>
            </w:pPr>
            <w:r>
              <w:rPr>
                <w:rFonts w:ascii="仿宋_GB2312" w:hAnsi="仿宋_GB2312" w:cs="仿宋_GB2312"/>
                <w:sz w:val="24"/>
                <w:szCs w:val="24"/>
              </w:rPr>
              <w:t>具体数值为[      ]</w:t>
            </w:r>
          </w:p>
        </w:tc>
        <w:tc>
          <w:tcPr>
            <w:tcW w:w="7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E545F9">
            <w:pPr>
              <w:widowControl/>
              <w:spacing w:line="360" w:lineRule="exact"/>
              <w:ind w:firstLine="0" w:firstLineChars="0"/>
              <w:jc w:val="center"/>
              <w:rPr>
                <w:rFonts w:cs="Times New Roman"/>
                <w:kern w:val="0"/>
                <w:sz w:val="24"/>
                <w:szCs w:val="24"/>
              </w:rPr>
            </w:pPr>
            <w:r>
              <w:rPr>
                <w:rFonts w:hint="eastAsia" w:cs="Times New Roman"/>
                <w:kern w:val="0"/>
                <w:sz w:val="24"/>
                <w:szCs w:val="24"/>
              </w:rPr>
              <w:t>单选</w:t>
            </w:r>
          </w:p>
        </w:tc>
        <w:tc>
          <w:tcPr>
            <w:tcW w:w="768" w:type="dxa"/>
            <w:tcBorders>
              <w:top w:val="single" w:color="auto" w:sz="4" w:space="0"/>
              <w:left w:val="single" w:color="auto" w:sz="4" w:space="0"/>
              <w:bottom w:val="single" w:color="auto" w:sz="4" w:space="0"/>
              <w:right w:val="single" w:color="auto" w:sz="4" w:space="0"/>
              <w:tl2br w:val="nil"/>
              <w:tr2bl w:val="nil"/>
            </w:tcBorders>
          </w:tcPr>
          <w:p w14:paraId="50BA2CFC">
            <w:pPr>
              <w:widowControl/>
              <w:spacing w:line="360" w:lineRule="exact"/>
              <w:ind w:firstLine="0" w:firstLineChars="0"/>
              <w:jc w:val="center"/>
              <w:rPr>
                <w:rFonts w:cs="Times New Roman"/>
                <w:kern w:val="0"/>
                <w:sz w:val="24"/>
                <w:szCs w:val="24"/>
              </w:rPr>
            </w:pPr>
          </w:p>
        </w:tc>
      </w:tr>
      <w:tr w14:paraId="158F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F366E">
            <w:pPr>
              <w:widowControl/>
              <w:spacing w:line="360" w:lineRule="exact"/>
              <w:ind w:firstLine="0" w:firstLineChars="0"/>
              <w:jc w:val="center"/>
              <w:rPr>
                <w:rFonts w:cs="Times New Roman"/>
                <w:b/>
                <w:bCs/>
                <w:color w:val="000000"/>
                <w:kern w:val="0"/>
                <w:sz w:val="24"/>
                <w:szCs w:val="24"/>
              </w:rPr>
            </w:pPr>
          </w:p>
        </w:tc>
        <w:tc>
          <w:tcPr>
            <w:tcW w:w="7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D7ED5B">
            <w:pPr>
              <w:spacing w:line="360" w:lineRule="exact"/>
              <w:ind w:firstLine="0" w:firstLineChars="0"/>
              <w:jc w:val="center"/>
              <w:rPr>
                <w:rFonts w:cs="Times New Roman"/>
                <w:color w:val="000000"/>
                <w:kern w:val="0"/>
                <w:sz w:val="24"/>
                <w:szCs w:val="24"/>
              </w:rPr>
            </w:pPr>
            <w:r>
              <w:rPr>
                <w:rFonts w:hint="eastAsia" w:cs="Times New Roman"/>
                <w:kern w:val="0"/>
                <w:sz w:val="24"/>
                <w:szCs w:val="24"/>
              </w:rPr>
              <w:t>市场效益30</w:t>
            </w:r>
            <w:r>
              <w:rPr>
                <w:rFonts w:cs="Times New Roman"/>
                <w:kern w:val="0"/>
                <w:sz w:val="24"/>
                <w:szCs w:val="24"/>
              </w:rPr>
              <w:t>%</w:t>
            </w:r>
          </w:p>
        </w:tc>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3B99C45">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市场表现</w:t>
            </w:r>
            <w:r>
              <w:rPr>
                <w:rFonts w:cs="Times New Roman"/>
                <w:kern w:val="0"/>
                <w:sz w:val="24"/>
                <w:szCs w:val="24"/>
              </w:rPr>
              <w:t>50%</w:t>
            </w:r>
          </w:p>
        </w:tc>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2ACBF3B">
            <w:pPr>
              <w:widowControl/>
              <w:spacing w:line="360" w:lineRule="exact"/>
              <w:ind w:firstLine="0" w:firstLineChars="0"/>
              <w:jc w:val="center"/>
              <w:rPr>
                <w:rFonts w:cs="Times New Roman"/>
                <w:color w:val="000000"/>
                <w:kern w:val="0"/>
                <w:sz w:val="24"/>
                <w:szCs w:val="24"/>
              </w:rPr>
            </w:pPr>
            <w:r>
              <w:rPr>
                <w:rFonts w:cs="Times New Roman"/>
                <w:kern w:val="0"/>
                <w:sz w:val="24"/>
                <w:szCs w:val="24"/>
              </w:rPr>
              <w:t>1</w:t>
            </w:r>
            <w:r>
              <w:rPr>
                <w:rFonts w:hint="eastAsia" w:cs="Times New Roman"/>
                <w:kern w:val="0"/>
                <w:sz w:val="24"/>
                <w:szCs w:val="24"/>
              </w:rPr>
              <w:t>4</w:t>
            </w:r>
          </w:p>
        </w:tc>
        <w:tc>
          <w:tcPr>
            <w:tcW w:w="5496"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6831352A">
            <w:pPr>
              <w:widowControl/>
              <w:spacing w:line="360" w:lineRule="exact"/>
              <w:ind w:firstLine="0" w:firstLineChars="0"/>
              <w:jc w:val="left"/>
              <w:rPr>
                <w:rFonts w:cs="Times New Roman"/>
                <w:kern w:val="0"/>
                <w:sz w:val="24"/>
                <w:szCs w:val="24"/>
              </w:rPr>
            </w:pPr>
            <w:r>
              <w:rPr>
                <w:rFonts w:hint="eastAsia" w:cs="Times New Roman"/>
                <w:kern w:val="0"/>
                <w:sz w:val="24"/>
                <w:szCs w:val="24"/>
              </w:rPr>
              <w:t>企业上年度人均营业收入相比于前年变化情况</w:t>
            </w:r>
          </w:p>
          <w:p w14:paraId="42D17A7A">
            <w:pPr>
              <w:widowControl/>
              <w:spacing w:line="360" w:lineRule="exact"/>
              <w:ind w:firstLine="0" w:firstLineChars="0"/>
              <w:jc w:val="left"/>
              <w:rPr>
                <w:rFonts w:cs="Times New Roman"/>
                <w:kern w:val="0"/>
                <w:sz w:val="24"/>
                <w:szCs w:val="24"/>
              </w:rPr>
            </w:pPr>
            <w:r>
              <w:rPr>
                <w:rFonts w:hint="eastAsia" w:cs="Times New Roman"/>
                <w:kern w:val="0"/>
                <w:sz w:val="24"/>
                <w:szCs w:val="24"/>
              </w:rPr>
              <w:t>□降低</w:t>
            </w:r>
            <w:r>
              <w:rPr>
                <w:rFonts w:cs="Times New Roman"/>
                <w:kern w:val="0"/>
                <w:sz w:val="24"/>
                <w:szCs w:val="24"/>
              </w:rPr>
              <w:t xml:space="preserve">  </w:t>
            </w:r>
          </w:p>
          <w:p w14:paraId="79547B93">
            <w:pPr>
              <w:widowControl/>
              <w:spacing w:line="360" w:lineRule="exact"/>
              <w:ind w:firstLine="0" w:firstLineChars="0"/>
              <w:jc w:val="left"/>
              <w:rPr>
                <w:rFonts w:cs="Times New Roman"/>
                <w:kern w:val="0"/>
                <w:sz w:val="24"/>
                <w:szCs w:val="24"/>
              </w:rPr>
            </w:pPr>
            <w:r>
              <w:rPr>
                <w:rFonts w:hint="eastAsia" w:cs="Times New Roman"/>
                <w:kern w:val="0"/>
                <w:sz w:val="24"/>
                <w:szCs w:val="24"/>
              </w:rPr>
              <w:t>□持平</w:t>
            </w:r>
            <w:r>
              <w:rPr>
                <w:rFonts w:cs="Times New Roman"/>
                <w:kern w:val="0"/>
                <w:sz w:val="24"/>
                <w:szCs w:val="24"/>
              </w:rPr>
              <w:t xml:space="preserve">  </w:t>
            </w:r>
          </w:p>
          <w:p w14:paraId="3915ADC4">
            <w:pPr>
              <w:widowControl/>
              <w:spacing w:line="360" w:lineRule="exact"/>
              <w:ind w:firstLine="0" w:firstLineChars="0"/>
              <w:jc w:val="left"/>
              <w:rPr>
                <w:rFonts w:cs="Times New Roman"/>
                <w:kern w:val="0"/>
                <w:sz w:val="24"/>
                <w:szCs w:val="24"/>
              </w:rPr>
            </w:pPr>
            <w:r>
              <w:rPr>
                <w:rFonts w:hint="eastAsia" w:cs="Times New Roman"/>
                <w:kern w:val="0"/>
                <w:sz w:val="24"/>
                <w:szCs w:val="24"/>
              </w:rPr>
              <w:t>□增加</w:t>
            </w:r>
          </w:p>
          <w:p w14:paraId="0FB7F952">
            <w:pPr>
              <w:widowControl/>
              <w:spacing w:line="360" w:lineRule="exact"/>
              <w:ind w:firstLine="0" w:firstLineChars="0"/>
              <w:jc w:val="left"/>
              <w:rPr>
                <w:rFonts w:cs="Times New Roman"/>
                <w:color w:val="000000"/>
                <w:kern w:val="0"/>
                <w:sz w:val="24"/>
                <w:szCs w:val="24"/>
              </w:rPr>
            </w:pPr>
            <w:r>
              <w:rPr>
                <w:rFonts w:hint="eastAsia" w:cs="Times New Roman"/>
                <w:kern w:val="0"/>
                <w:sz w:val="24"/>
                <w:szCs w:val="24"/>
              </w:rPr>
              <w:t>企业上年员工人数为</w:t>
            </w:r>
            <w:r>
              <w:rPr>
                <w:rFonts w:cs="Times New Roman"/>
                <w:kern w:val="0"/>
                <w:sz w:val="24"/>
                <w:szCs w:val="24"/>
              </w:rPr>
              <w:t>[  ]人，</w:t>
            </w:r>
            <w:r>
              <w:rPr>
                <w:rFonts w:hint="eastAsia" w:cs="Times New Roman"/>
                <w:kern w:val="0"/>
                <w:sz w:val="24"/>
                <w:szCs w:val="24"/>
              </w:rPr>
              <w:t>营业收入</w:t>
            </w:r>
            <w:r>
              <w:rPr>
                <w:rFonts w:cs="Times New Roman"/>
                <w:kern w:val="0"/>
                <w:sz w:val="24"/>
                <w:szCs w:val="24"/>
              </w:rPr>
              <w:t>为[     ]万元；前年员工人数为[  ]人，</w:t>
            </w:r>
            <w:r>
              <w:rPr>
                <w:rFonts w:hint="eastAsia" w:cs="Times New Roman"/>
                <w:kern w:val="0"/>
                <w:sz w:val="24"/>
                <w:szCs w:val="24"/>
              </w:rPr>
              <w:t>营业收入</w:t>
            </w:r>
            <w:r>
              <w:rPr>
                <w:rFonts w:cs="Times New Roman"/>
                <w:kern w:val="0"/>
                <w:sz w:val="24"/>
                <w:szCs w:val="24"/>
              </w:rPr>
              <w:t>为[     ]万元</w:t>
            </w:r>
          </w:p>
        </w:tc>
        <w:tc>
          <w:tcPr>
            <w:tcW w:w="7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FE46C59">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单选</w:t>
            </w:r>
          </w:p>
        </w:tc>
        <w:tc>
          <w:tcPr>
            <w:tcW w:w="768" w:type="dxa"/>
            <w:tcBorders>
              <w:top w:val="single" w:color="auto" w:sz="4" w:space="0"/>
              <w:left w:val="single" w:color="auto" w:sz="4" w:space="0"/>
              <w:bottom w:val="single" w:color="auto" w:sz="4" w:space="0"/>
              <w:right w:val="single" w:color="auto" w:sz="4" w:space="0"/>
              <w:tl2br w:val="nil"/>
              <w:tr2bl w:val="nil"/>
            </w:tcBorders>
          </w:tcPr>
          <w:p w14:paraId="191D5698">
            <w:pPr>
              <w:widowControl/>
              <w:spacing w:line="360" w:lineRule="exact"/>
              <w:ind w:firstLine="0" w:firstLineChars="0"/>
              <w:jc w:val="center"/>
              <w:rPr>
                <w:rFonts w:cs="Times New Roman"/>
                <w:kern w:val="0"/>
                <w:sz w:val="24"/>
                <w:szCs w:val="24"/>
              </w:rPr>
            </w:pPr>
          </w:p>
        </w:tc>
      </w:tr>
      <w:tr w14:paraId="151F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op w:val="single" w:color="auto" w:sz="4" w:space="0"/>
              <w:left w:val="single" w:color="auto" w:sz="4" w:space="0"/>
              <w:bottom w:val="single" w:color="auto" w:sz="4" w:space="0"/>
              <w:right w:val="single" w:color="auto" w:sz="4" w:space="0"/>
            </w:tcBorders>
            <w:vAlign w:val="center"/>
          </w:tcPr>
          <w:p w14:paraId="4867D6E9">
            <w:pPr>
              <w:widowControl/>
              <w:spacing w:line="360" w:lineRule="exact"/>
              <w:ind w:firstLine="0" w:firstLineChars="0"/>
              <w:jc w:val="center"/>
              <w:rPr>
                <w:rFonts w:cs="Times New Roman"/>
                <w:b/>
                <w:bCs/>
                <w:color w:val="000000"/>
                <w:kern w:val="0"/>
                <w:sz w:val="24"/>
                <w:szCs w:val="24"/>
              </w:rPr>
            </w:pPr>
          </w:p>
        </w:tc>
        <w:tc>
          <w:tcPr>
            <w:tcW w:w="7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AC7E10">
            <w:pPr>
              <w:spacing w:line="360" w:lineRule="exact"/>
              <w:ind w:firstLine="0" w:firstLineChars="0"/>
              <w:jc w:val="center"/>
              <w:rPr>
                <w:rFonts w:cs="Times New Roman"/>
                <w:color w:val="000000"/>
                <w:kern w:val="0"/>
                <w:sz w:val="24"/>
                <w:szCs w:val="24"/>
              </w:rPr>
            </w:pPr>
          </w:p>
        </w:tc>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6D0859">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价值效益</w:t>
            </w:r>
            <w:r>
              <w:rPr>
                <w:rFonts w:cs="Times New Roman"/>
                <w:kern w:val="0"/>
                <w:sz w:val="24"/>
                <w:szCs w:val="24"/>
              </w:rPr>
              <w:t>50%</w:t>
            </w:r>
          </w:p>
        </w:tc>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7E624AE">
            <w:pPr>
              <w:widowControl/>
              <w:spacing w:line="360" w:lineRule="exact"/>
              <w:ind w:firstLine="0" w:firstLineChars="0"/>
              <w:jc w:val="center"/>
              <w:rPr>
                <w:rFonts w:cs="Times New Roman"/>
                <w:color w:val="000000"/>
                <w:kern w:val="0"/>
                <w:sz w:val="24"/>
                <w:szCs w:val="24"/>
              </w:rPr>
            </w:pPr>
            <w:r>
              <w:rPr>
                <w:rFonts w:cs="Times New Roman"/>
                <w:kern w:val="0"/>
                <w:sz w:val="24"/>
                <w:szCs w:val="24"/>
              </w:rPr>
              <w:t>1</w:t>
            </w:r>
            <w:r>
              <w:rPr>
                <w:rFonts w:hint="eastAsia" w:cs="Times New Roman"/>
                <w:kern w:val="0"/>
                <w:sz w:val="24"/>
                <w:szCs w:val="24"/>
              </w:rPr>
              <w:t>5</w:t>
            </w:r>
          </w:p>
        </w:tc>
        <w:tc>
          <w:tcPr>
            <w:tcW w:w="5496"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531A2C0F">
            <w:pPr>
              <w:widowControl/>
              <w:spacing w:line="360" w:lineRule="exact"/>
              <w:ind w:firstLine="0" w:firstLineChars="0"/>
              <w:jc w:val="left"/>
              <w:rPr>
                <w:rFonts w:cs="Times New Roman"/>
                <w:kern w:val="0"/>
                <w:sz w:val="24"/>
                <w:szCs w:val="24"/>
              </w:rPr>
            </w:pPr>
            <w:r>
              <w:rPr>
                <w:rFonts w:hint="eastAsia" w:cs="Times New Roman"/>
                <w:kern w:val="0"/>
                <w:sz w:val="24"/>
                <w:szCs w:val="24"/>
              </w:rPr>
              <w:t>企业上年度每百元营业收入中的成本相比于前年变化情况</w:t>
            </w:r>
          </w:p>
          <w:p w14:paraId="2E19173D">
            <w:pPr>
              <w:widowControl/>
              <w:spacing w:line="360" w:lineRule="exact"/>
              <w:ind w:firstLine="0" w:firstLineChars="0"/>
              <w:jc w:val="left"/>
              <w:rPr>
                <w:rFonts w:cs="Times New Roman"/>
                <w:kern w:val="0"/>
                <w:sz w:val="24"/>
                <w:szCs w:val="24"/>
              </w:rPr>
            </w:pPr>
            <w:r>
              <w:rPr>
                <w:rFonts w:hint="eastAsia" w:cs="Times New Roman"/>
                <w:kern w:val="0"/>
                <w:sz w:val="24"/>
                <w:szCs w:val="24"/>
              </w:rPr>
              <w:t>□增加</w:t>
            </w:r>
            <w:r>
              <w:rPr>
                <w:rFonts w:cs="Times New Roman"/>
                <w:kern w:val="0"/>
                <w:sz w:val="24"/>
                <w:szCs w:val="24"/>
              </w:rPr>
              <w:t xml:space="preserve">  </w:t>
            </w:r>
          </w:p>
          <w:p w14:paraId="139D4632">
            <w:pPr>
              <w:widowControl/>
              <w:spacing w:line="360" w:lineRule="exact"/>
              <w:ind w:firstLine="0" w:firstLineChars="0"/>
              <w:jc w:val="left"/>
              <w:rPr>
                <w:rFonts w:cs="Times New Roman"/>
                <w:kern w:val="0"/>
                <w:sz w:val="24"/>
                <w:szCs w:val="24"/>
              </w:rPr>
            </w:pPr>
            <w:r>
              <w:rPr>
                <w:rFonts w:hint="eastAsia" w:cs="Times New Roman"/>
                <w:kern w:val="0"/>
                <w:sz w:val="24"/>
                <w:szCs w:val="24"/>
              </w:rPr>
              <w:t>□持平</w:t>
            </w:r>
            <w:r>
              <w:rPr>
                <w:rFonts w:cs="Times New Roman"/>
                <w:kern w:val="0"/>
                <w:sz w:val="24"/>
                <w:szCs w:val="24"/>
              </w:rPr>
              <w:t xml:space="preserve">  </w:t>
            </w:r>
          </w:p>
          <w:p w14:paraId="139AA723">
            <w:pPr>
              <w:widowControl/>
              <w:spacing w:line="360" w:lineRule="exact"/>
              <w:ind w:firstLine="0" w:firstLineChars="0"/>
              <w:jc w:val="left"/>
              <w:rPr>
                <w:rFonts w:cs="Times New Roman"/>
                <w:kern w:val="0"/>
                <w:sz w:val="24"/>
                <w:szCs w:val="24"/>
              </w:rPr>
            </w:pPr>
            <w:r>
              <w:rPr>
                <w:rFonts w:hint="eastAsia" w:cs="Times New Roman"/>
                <w:kern w:val="0"/>
                <w:sz w:val="24"/>
                <w:szCs w:val="24"/>
              </w:rPr>
              <w:t>□降低</w:t>
            </w:r>
          </w:p>
          <w:p w14:paraId="2F0A9B52">
            <w:pPr>
              <w:widowControl/>
              <w:spacing w:line="360" w:lineRule="exact"/>
              <w:ind w:firstLine="0" w:firstLineChars="0"/>
              <w:jc w:val="left"/>
              <w:rPr>
                <w:rFonts w:cs="Times New Roman"/>
                <w:color w:val="000000"/>
                <w:kern w:val="0"/>
                <w:sz w:val="24"/>
                <w:szCs w:val="24"/>
              </w:rPr>
            </w:pPr>
            <w:r>
              <w:rPr>
                <w:rFonts w:hint="eastAsia" w:cs="Times New Roman"/>
                <w:kern w:val="0"/>
                <w:sz w:val="24"/>
                <w:szCs w:val="24"/>
              </w:rPr>
              <w:t>企业上年成本</w:t>
            </w:r>
            <w:r>
              <w:rPr>
                <w:rFonts w:cs="Times New Roman"/>
                <w:kern w:val="0"/>
                <w:sz w:val="24"/>
                <w:szCs w:val="24"/>
              </w:rPr>
              <w:t>为[      ]</w:t>
            </w:r>
            <w:r>
              <w:rPr>
                <w:rFonts w:hint="eastAsia" w:cs="Times New Roman"/>
                <w:kern w:val="0"/>
                <w:sz w:val="24"/>
                <w:szCs w:val="24"/>
              </w:rPr>
              <w:t>万元；前年成本</w:t>
            </w:r>
            <w:r>
              <w:rPr>
                <w:rFonts w:cs="Times New Roman"/>
                <w:kern w:val="0"/>
                <w:sz w:val="24"/>
                <w:szCs w:val="24"/>
              </w:rPr>
              <w:t>为[      ]</w:t>
            </w:r>
            <w:r>
              <w:rPr>
                <w:rFonts w:hint="eastAsia" w:cs="Times New Roman"/>
                <w:kern w:val="0"/>
                <w:sz w:val="24"/>
                <w:szCs w:val="24"/>
              </w:rPr>
              <w:t>万元</w:t>
            </w:r>
          </w:p>
        </w:tc>
        <w:tc>
          <w:tcPr>
            <w:tcW w:w="7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4F555B5">
            <w:pPr>
              <w:widowControl/>
              <w:spacing w:line="360" w:lineRule="exact"/>
              <w:ind w:firstLine="0" w:firstLineChars="0"/>
              <w:jc w:val="center"/>
              <w:rPr>
                <w:rFonts w:cs="Times New Roman"/>
                <w:color w:val="000000"/>
                <w:kern w:val="0"/>
                <w:sz w:val="24"/>
                <w:szCs w:val="24"/>
              </w:rPr>
            </w:pPr>
            <w:r>
              <w:rPr>
                <w:rFonts w:hint="eastAsia" w:cs="Times New Roman"/>
                <w:kern w:val="0"/>
                <w:sz w:val="24"/>
                <w:szCs w:val="24"/>
              </w:rPr>
              <w:t>单选</w:t>
            </w:r>
          </w:p>
        </w:tc>
        <w:tc>
          <w:tcPr>
            <w:tcW w:w="768" w:type="dxa"/>
            <w:tcBorders>
              <w:top w:val="single" w:color="auto" w:sz="4" w:space="0"/>
              <w:left w:val="single" w:color="auto" w:sz="4" w:space="0"/>
              <w:bottom w:val="single" w:color="auto" w:sz="4" w:space="0"/>
              <w:right w:val="single" w:color="auto" w:sz="4" w:space="0"/>
              <w:tl2br w:val="nil"/>
              <w:tr2bl w:val="nil"/>
            </w:tcBorders>
          </w:tcPr>
          <w:p w14:paraId="12E5CE15">
            <w:pPr>
              <w:widowControl/>
              <w:spacing w:line="360" w:lineRule="exact"/>
              <w:ind w:firstLine="0" w:firstLineChars="0"/>
              <w:jc w:val="center"/>
              <w:rPr>
                <w:rFonts w:cs="Times New Roman"/>
                <w:kern w:val="0"/>
                <w:sz w:val="24"/>
                <w:szCs w:val="24"/>
              </w:rPr>
            </w:pPr>
          </w:p>
        </w:tc>
      </w:tr>
    </w:tbl>
    <w:p w14:paraId="7E285279">
      <w:pPr>
        <w:spacing w:line="480" w:lineRule="exact"/>
        <w:ind w:firstLine="480"/>
        <w:jc w:val="left"/>
        <w:rPr>
          <w:rFonts w:cs="Times New Roman"/>
          <w:sz w:val="24"/>
        </w:rPr>
      </w:pPr>
      <w:r>
        <w:rPr>
          <w:rFonts w:hint="eastAsia" w:cs="Times New Roman"/>
          <w:sz w:val="24"/>
        </w:rPr>
        <w:t>评分逻辑：</w:t>
      </w:r>
    </w:p>
    <w:p w14:paraId="6BF0EEB4">
      <w:pPr>
        <w:spacing w:line="480" w:lineRule="exact"/>
        <w:ind w:firstLine="480"/>
        <w:jc w:val="left"/>
        <w:rPr>
          <w:rFonts w:cs="Times New Roman"/>
          <w:sz w:val="24"/>
        </w:rPr>
      </w:pPr>
      <w:r>
        <w:rPr>
          <w:rFonts w:hint="eastAsia" w:cs="Times New Roman"/>
          <w:sz w:val="24"/>
        </w:rPr>
        <w:t>1.对于5个选项的单选题，从第一个选项到最后一个选项每个选项的分值分别为0分、25分、50分、75分、100分；对于3个选项的单选题，从第一个选项到最后一个选项每个选项的分值分别为0分、50分、100分；多选题选“无”得分为0，其他情况得分为被选择的选项数量×100/（所有选项总个数-1）。</w:t>
      </w:r>
    </w:p>
    <w:p w14:paraId="15026E3F">
      <w:pPr>
        <w:spacing w:line="480" w:lineRule="exact"/>
        <w:ind w:firstLine="480"/>
        <w:jc w:val="left"/>
        <w:rPr>
          <w:rFonts w:cs="Times New Roman"/>
          <w:sz w:val="24"/>
        </w:rPr>
        <w:sectPr>
          <w:pgSz w:w="11906" w:h="16838"/>
          <w:pgMar w:top="1797" w:right="1440" w:bottom="1797" w:left="1440" w:header="851" w:footer="992" w:gutter="0"/>
          <w:pgNumType w:fmt="numberInDash"/>
          <w:cols w:space="425" w:num="1"/>
          <w:docGrid w:type="lines" w:linePitch="490" w:charSpace="482"/>
        </w:sectPr>
      </w:pPr>
      <w:r>
        <w:rPr>
          <w:rFonts w:hint="eastAsia" w:cs="Times New Roman"/>
          <w:sz w:val="24"/>
        </w:rPr>
        <w:t>2.该部分总分=</w:t>
      </w:r>
      <w:r>
        <w:rPr>
          <w:rFonts w:cs="Times New Roman"/>
          <w:sz w:val="24"/>
        </w:rPr>
        <w:t>Σ</w:t>
      </w:r>
      <w:r>
        <w:rPr>
          <w:rFonts w:hint="eastAsia" w:cs="Times New Roman"/>
          <w:sz w:val="24"/>
        </w:rPr>
        <w:t>每个选项得分*采集项权重*二级指标权重*一级指标权重。</w:t>
      </w:r>
    </w:p>
    <w:p w14:paraId="194C2E4C">
      <w:pPr>
        <w:numPr>
          <w:ilvl w:val="255"/>
          <w:numId w:val="0"/>
        </w:numPr>
        <w:ind w:firstLine="640" w:firstLineChars="200"/>
        <w:rPr>
          <w:rFonts w:hint="eastAsia" w:ascii="楷体_GB2312" w:hAnsi="楷体_GB2312" w:eastAsia="楷体_GB2312" w:cs="楷体_GB2312"/>
        </w:rPr>
      </w:pPr>
      <w:r>
        <w:rPr>
          <w:rFonts w:hint="eastAsia" w:ascii="楷体_GB2312" w:hAnsi="楷体_GB2312" w:eastAsia="楷体_GB2312" w:cs="楷体_GB2312"/>
          <w:szCs w:val="32"/>
        </w:rPr>
        <w:t>（二）数字化经营应用场景等级判定表</w:t>
      </w:r>
    </w:p>
    <w:tbl>
      <w:tblPr>
        <w:tblStyle w:val="24"/>
        <w:tblW w:w="13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70"/>
        <w:gridCol w:w="2324"/>
        <w:gridCol w:w="2324"/>
        <w:gridCol w:w="3118"/>
        <w:gridCol w:w="3231"/>
        <w:gridCol w:w="1191"/>
      </w:tblGrid>
      <w:tr w14:paraId="1CBB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restart"/>
            <w:shd w:val="clear" w:color="auto" w:fill="auto"/>
            <w:noWrap/>
            <w:vAlign w:val="center"/>
          </w:tcPr>
          <w:p w14:paraId="1A98D10F">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一级指标</w:t>
            </w:r>
          </w:p>
        </w:tc>
        <w:tc>
          <w:tcPr>
            <w:tcW w:w="870" w:type="dxa"/>
            <w:vMerge w:val="restart"/>
            <w:shd w:val="clear" w:color="auto" w:fill="auto"/>
            <w:noWrap/>
            <w:vAlign w:val="center"/>
          </w:tcPr>
          <w:p w14:paraId="7398EFCF">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二级指标</w:t>
            </w:r>
          </w:p>
          <w:p w14:paraId="4D34BD5A">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（业务场景）</w:t>
            </w:r>
          </w:p>
        </w:tc>
        <w:tc>
          <w:tcPr>
            <w:tcW w:w="2324" w:type="dxa"/>
            <w:tcBorders>
              <w:bottom w:val="single" w:color="auto" w:sz="4" w:space="0"/>
            </w:tcBorders>
            <w:shd w:val="clear" w:color="auto" w:fill="auto"/>
            <w:noWrap/>
            <w:vAlign w:val="center"/>
          </w:tcPr>
          <w:p w14:paraId="7B5107EC">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一级</w:t>
            </w:r>
          </w:p>
        </w:tc>
        <w:tc>
          <w:tcPr>
            <w:tcW w:w="2324" w:type="dxa"/>
            <w:tcBorders>
              <w:bottom w:val="single" w:color="auto" w:sz="4" w:space="0"/>
            </w:tcBorders>
            <w:shd w:val="clear" w:color="auto" w:fill="auto"/>
            <w:noWrap/>
            <w:vAlign w:val="center"/>
          </w:tcPr>
          <w:p w14:paraId="6EA9EDF4">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二级</w:t>
            </w:r>
          </w:p>
        </w:tc>
        <w:tc>
          <w:tcPr>
            <w:tcW w:w="3118" w:type="dxa"/>
            <w:shd w:val="clear" w:color="auto" w:fill="auto"/>
            <w:noWrap/>
            <w:vAlign w:val="center"/>
          </w:tcPr>
          <w:p w14:paraId="081AA859">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三级</w:t>
            </w:r>
          </w:p>
        </w:tc>
        <w:tc>
          <w:tcPr>
            <w:tcW w:w="3231" w:type="dxa"/>
            <w:shd w:val="clear" w:color="auto" w:fill="auto"/>
            <w:noWrap/>
            <w:vAlign w:val="center"/>
          </w:tcPr>
          <w:p w14:paraId="01B917CE">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四级</w:t>
            </w:r>
          </w:p>
        </w:tc>
        <w:tc>
          <w:tcPr>
            <w:tcW w:w="1191" w:type="dxa"/>
          </w:tcPr>
          <w:p w14:paraId="34D2F987">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等级判定</w:t>
            </w:r>
          </w:p>
        </w:tc>
      </w:tr>
      <w:tr w14:paraId="0D33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805" w:type="dxa"/>
            <w:vMerge w:val="continue"/>
            <w:vAlign w:val="center"/>
          </w:tcPr>
          <w:p w14:paraId="5E2A73DE">
            <w:pPr>
              <w:widowControl/>
              <w:spacing w:line="360" w:lineRule="exact"/>
              <w:ind w:firstLine="0" w:firstLineChars="0"/>
              <w:jc w:val="center"/>
              <w:rPr>
                <w:rFonts w:eastAsia="黑体" w:cs="Times New Roman"/>
                <w:kern w:val="0"/>
                <w:sz w:val="22"/>
                <w:szCs w:val="24"/>
              </w:rPr>
            </w:pPr>
          </w:p>
        </w:tc>
        <w:tc>
          <w:tcPr>
            <w:tcW w:w="870" w:type="dxa"/>
            <w:vMerge w:val="continue"/>
            <w:vAlign w:val="center"/>
          </w:tcPr>
          <w:p w14:paraId="1DABE783">
            <w:pPr>
              <w:widowControl/>
              <w:spacing w:line="360" w:lineRule="exact"/>
              <w:ind w:firstLine="0" w:firstLineChars="0"/>
              <w:jc w:val="center"/>
              <w:rPr>
                <w:rFonts w:eastAsia="黑体" w:cs="Times New Roman"/>
                <w:kern w:val="0"/>
                <w:sz w:val="22"/>
                <w:szCs w:val="24"/>
              </w:rPr>
            </w:pPr>
          </w:p>
        </w:tc>
        <w:tc>
          <w:tcPr>
            <w:tcW w:w="2324" w:type="dxa"/>
            <w:tcBorders>
              <w:bottom w:val="single" w:color="auto" w:sz="4" w:space="0"/>
            </w:tcBorders>
            <w:shd w:val="clear" w:color="auto" w:fill="auto"/>
          </w:tcPr>
          <w:p w14:paraId="66DD5A97">
            <w:pPr>
              <w:widowControl/>
              <w:numPr>
                <w:ilvl w:val="255"/>
                <w:numId w:val="0"/>
              </w:numPr>
              <w:spacing w:line="360" w:lineRule="exact"/>
              <w:rPr>
                <w:rFonts w:cs="Times New Roman"/>
                <w:kern w:val="0"/>
                <w:sz w:val="24"/>
                <w:szCs w:val="24"/>
              </w:rPr>
            </w:pPr>
            <w:r>
              <w:rPr>
                <w:rFonts w:hint="eastAsia" w:cs="Times New Roman"/>
                <w:kern w:val="0"/>
                <w:sz w:val="24"/>
                <w:szCs w:val="24"/>
              </w:rPr>
              <w:t>企业应用信息技术工具辅助开展工作，实现相关业务的效率提升。</w:t>
            </w:r>
          </w:p>
        </w:tc>
        <w:tc>
          <w:tcPr>
            <w:tcW w:w="2324" w:type="dxa"/>
            <w:tcBorders>
              <w:bottom w:val="single" w:color="auto" w:sz="4" w:space="0"/>
            </w:tcBorders>
            <w:shd w:val="clear" w:color="auto" w:fill="auto"/>
          </w:tcPr>
          <w:p w14:paraId="54E93011">
            <w:pPr>
              <w:widowControl/>
              <w:numPr>
                <w:ilvl w:val="255"/>
                <w:numId w:val="0"/>
              </w:numPr>
              <w:spacing w:line="360" w:lineRule="exact"/>
              <w:rPr>
                <w:rFonts w:cs="Times New Roman"/>
                <w:kern w:val="0"/>
                <w:sz w:val="24"/>
                <w:szCs w:val="24"/>
              </w:rPr>
            </w:pPr>
            <w:r>
              <w:rPr>
                <w:rFonts w:hint="eastAsia" w:cs="Times New Roman"/>
                <w:kern w:val="0"/>
                <w:sz w:val="24"/>
                <w:szCs w:val="24"/>
              </w:rPr>
              <w:t>企业对关键生产环节开展在线数据采集和应用，基于信息化系统实现关键业务环节的数字化、规范化管理。</w:t>
            </w:r>
          </w:p>
        </w:tc>
        <w:tc>
          <w:tcPr>
            <w:tcW w:w="3118" w:type="dxa"/>
            <w:shd w:val="clear" w:color="auto" w:fill="auto"/>
          </w:tcPr>
          <w:p w14:paraId="10E5D485">
            <w:pPr>
              <w:widowControl/>
              <w:numPr>
                <w:ilvl w:val="255"/>
                <w:numId w:val="0"/>
              </w:numPr>
              <w:spacing w:line="360" w:lineRule="exact"/>
              <w:rPr>
                <w:rFonts w:cs="Times New Roman"/>
                <w:kern w:val="0"/>
                <w:sz w:val="24"/>
                <w:szCs w:val="24"/>
              </w:rPr>
            </w:pPr>
            <w:r>
              <w:rPr>
                <w:rFonts w:hint="eastAsia" w:cs="Times New Roman"/>
                <w:kern w:val="0"/>
                <w:sz w:val="24"/>
                <w:szCs w:val="24"/>
              </w:rPr>
              <w:t>企业应用工业互联网等数字化技术开展信息和数据的实时采集和应用，通过跨部门、跨系统数据集成共享实现主要业务流程的数字化集成。</w:t>
            </w:r>
          </w:p>
        </w:tc>
        <w:tc>
          <w:tcPr>
            <w:tcW w:w="3231" w:type="dxa"/>
            <w:shd w:val="clear" w:color="auto" w:fill="auto"/>
          </w:tcPr>
          <w:p w14:paraId="5C16ABB6">
            <w:pPr>
              <w:widowControl/>
              <w:numPr>
                <w:ilvl w:val="255"/>
                <w:numId w:val="0"/>
              </w:numPr>
              <w:spacing w:line="360" w:lineRule="exact"/>
              <w:rPr>
                <w:rFonts w:cs="Times New Roman"/>
                <w:kern w:val="0"/>
                <w:sz w:val="24"/>
                <w:szCs w:val="24"/>
              </w:rPr>
            </w:pPr>
            <w:r>
              <w:rPr>
                <w:rFonts w:hint="eastAsia" w:cs="Times New Roman"/>
                <w:kern w:val="0"/>
                <w:sz w:val="24"/>
                <w:szCs w:val="24"/>
              </w:rPr>
              <w:t>企业运用人工智能等前沿技术引领转型升级，全面实现人机物互联互通，打造孪生工厂、资源智能调度、供应链可视化协同等先进制造典型应用，构建基于数据应用的模型驱动生产运营模式，持续推进产业链协同。</w:t>
            </w:r>
          </w:p>
        </w:tc>
        <w:tc>
          <w:tcPr>
            <w:tcW w:w="1191" w:type="dxa"/>
          </w:tcPr>
          <w:p w14:paraId="6CC64433">
            <w:pPr>
              <w:widowControl/>
              <w:numPr>
                <w:ilvl w:val="255"/>
                <w:numId w:val="0"/>
              </w:numPr>
              <w:spacing w:line="360" w:lineRule="exact"/>
              <w:rPr>
                <w:rFonts w:cs="Times New Roman"/>
                <w:kern w:val="0"/>
                <w:sz w:val="24"/>
                <w:szCs w:val="24"/>
              </w:rPr>
            </w:pPr>
          </w:p>
        </w:tc>
      </w:tr>
      <w:tr w14:paraId="171F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restart"/>
            <w:shd w:val="clear" w:color="auto" w:fill="auto"/>
            <w:vAlign w:val="center"/>
          </w:tcPr>
          <w:p w14:paraId="0302D096">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产品生命周期数字化</w:t>
            </w:r>
          </w:p>
        </w:tc>
        <w:tc>
          <w:tcPr>
            <w:tcW w:w="870" w:type="dxa"/>
            <w:shd w:val="clear" w:color="auto" w:fill="auto"/>
            <w:noWrap/>
            <w:vAlign w:val="center"/>
          </w:tcPr>
          <w:p w14:paraId="1E08CC95">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产品设计</w:t>
            </w:r>
            <w:r>
              <w:rPr>
                <w:rFonts w:eastAsia="黑体" w:cs="Times New Roman"/>
                <w:kern w:val="0"/>
                <w:sz w:val="22"/>
                <w:szCs w:val="24"/>
              </w:rPr>
              <w:t>*</w:t>
            </w:r>
          </w:p>
        </w:tc>
        <w:tc>
          <w:tcPr>
            <w:tcW w:w="2324" w:type="dxa"/>
            <w:tcBorders>
              <w:top w:val="single" w:color="auto" w:sz="4" w:space="0"/>
            </w:tcBorders>
            <w:shd w:val="clear" w:color="auto" w:fill="auto"/>
          </w:tcPr>
          <w:p w14:paraId="529D2B8C">
            <w:pPr>
              <w:widowControl/>
              <w:spacing w:line="360" w:lineRule="exact"/>
              <w:ind w:firstLine="0" w:firstLineChars="0"/>
              <w:rPr>
                <w:rFonts w:cs="Times New Roman"/>
                <w:kern w:val="0"/>
                <w:sz w:val="24"/>
                <w:szCs w:val="24"/>
              </w:rPr>
            </w:pPr>
            <w:r>
              <w:rPr>
                <w:rFonts w:cs="Times New Roman"/>
                <w:kern w:val="0"/>
                <w:sz w:val="24"/>
                <w:szCs w:val="24"/>
              </w:rPr>
              <w:t>通过设计软件工具（如CAD、CA</w:t>
            </w:r>
            <w:r>
              <w:rPr>
                <w:rFonts w:hint="eastAsia" w:cs="Times New Roman"/>
                <w:kern w:val="0"/>
                <w:sz w:val="24"/>
                <w:szCs w:val="24"/>
              </w:rPr>
              <w:t>E、EDA</w:t>
            </w:r>
            <w:r>
              <w:rPr>
                <w:rFonts w:cs="Times New Roman"/>
                <w:kern w:val="0"/>
                <w:sz w:val="24"/>
                <w:szCs w:val="24"/>
              </w:rPr>
              <w:t>等）辅助开展产品设计</w:t>
            </w:r>
            <w:r>
              <w:rPr>
                <w:rFonts w:hint="eastAsia" w:cs="Times New Roman"/>
                <w:kern w:val="0"/>
                <w:sz w:val="24"/>
                <w:szCs w:val="24"/>
              </w:rPr>
              <w:t>。</w:t>
            </w:r>
          </w:p>
        </w:tc>
        <w:tc>
          <w:tcPr>
            <w:tcW w:w="2324" w:type="dxa"/>
            <w:tcBorders>
              <w:top w:val="single" w:color="auto" w:sz="4" w:space="0"/>
            </w:tcBorders>
            <w:shd w:val="clear" w:color="auto" w:fill="auto"/>
          </w:tcPr>
          <w:p w14:paraId="729C8C46">
            <w:pPr>
              <w:widowControl/>
              <w:spacing w:line="360" w:lineRule="exact"/>
              <w:ind w:firstLine="0" w:firstLineChars="0"/>
              <w:rPr>
                <w:rFonts w:cs="Times New Roman"/>
                <w:kern w:val="0"/>
                <w:sz w:val="24"/>
                <w:szCs w:val="24"/>
              </w:rPr>
            </w:pPr>
            <w:r>
              <w:rPr>
                <w:rFonts w:hint="eastAsia" w:cs="Times New Roman"/>
                <w:kern w:val="0"/>
                <w:sz w:val="24"/>
                <w:szCs w:val="24"/>
              </w:rPr>
              <w:t>应用</w:t>
            </w:r>
            <w:r>
              <w:rPr>
                <w:rFonts w:cs="Times New Roman"/>
                <w:kern w:val="0"/>
                <w:sz w:val="24"/>
                <w:szCs w:val="24"/>
              </w:rPr>
              <w:t>信息化系统</w:t>
            </w:r>
            <w:r>
              <w:rPr>
                <w:rFonts w:hint="eastAsia" w:cs="Times New Roman"/>
                <w:kern w:val="0"/>
                <w:sz w:val="24"/>
                <w:szCs w:val="24"/>
              </w:rPr>
              <w:t>开展产品设计，</w:t>
            </w:r>
            <w:r>
              <w:rPr>
                <w:rFonts w:cs="Times New Roman"/>
                <w:kern w:val="0"/>
                <w:sz w:val="24"/>
                <w:szCs w:val="24"/>
              </w:rPr>
              <w:t>实现产品设计过程</w:t>
            </w:r>
            <w:r>
              <w:rPr>
                <w:rFonts w:hint="eastAsia" w:cs="Times New Roman"/>
                <w:kern w:val="0"/>
                <w:sz w:val="24"/>
                <w:szCs w:val="24"/>
              </w:rPr>
              <w:t>或版本</w:t>
            </w:r>
            <w:r>
              <w:rPr>
                <w:rFonts w:cs="Times New Roman"/>
                <w:kern w:val="0"/>
                <w:sz w:val="24"/>
                <w:szCs w:val="24"/>
              </w:rPr>
              <w:t>的</w:t>
            </w:r>
            <w:r>
              <w:rPr>
                <w:rFonts w:hint="eastAsia" w:cs="Times New Roman"/>
                <w:kern w:val="0"/>
                <w:sz w:val="24"/>
                <w:szCs w:val="24"/>
              </w:rPr>
              <w:t>数字化、规范化</w:t>
            </w:r>
            <w:r>
              <w:rPr>
                <w:rFonts w:cs="Times New Roman"/>
                <w:kern w:val="0"/>
                <w:sz w:val="24"/>
                <w:szCs w:val="24"/>
              </w:rPr>
              <w:t>管理</w:t>
            </w:r>
            <w:r>
              <w:rPr>
                <w:rFonts w:hint="eastAsia" w:cs="Times New Roman"/>
                <w:kern w:val="0"/>
                <w:sz w:val="24"/>
                <w:szCs w:val="24"/>
              </w:rPr>
              <w:t>，形成完整的产品设计资料（如方案、图纸、模型、设计B</w:t>
            </w:r>
            <w:r>
              <w:rPr>
                <w:rFonts w:cs="Times New Roman"/>
                <w:kern w:val="0"/>
                <w:sz w:val="24"/>
                <w:szCs w:val="24"/>
              </w:rPr>
              <w:t>OM</w:t>
            </w:r>
            <w:r>
              <w:rPr>
                <w:rFonts w:hint="eastAsia" w:cs="Times New Roman"/>
                <w:kern w:val="0"/>
                <w:sz w:val="24"/>
                <w:szCs w:val="24"/>
              </w:rPr>
              <w:t>、版本、技术变更等）管理标准，并有效执行。</w:t>
            </w:r>
          </w:p>
        </w:tc>
        <w:tc>
          <w:tcPr>
            <w:tcW w:w="3118" w:type="dxa"/>
            <w:shd w:val="clear" w:color="auto" w:fill="auto"/>
          </w:tcPr>
          <w:p w14:paraId="7ABE4147">
            <w:pPr>
              <w:widowControl/>
              <w:spacing w:line="360" w:lineRule="exact"/>
              <w:ind w:firstLine="0" w:firstLineChars="0"/>
              <w:rPr>
                <w:rFonts w:cs="Times New Roman"/>
                <w:kern w:val="0"/>
                <w:sz w:val="24"/>
                <w:szCs w:val="24"/>
              </w:rPr>
            </w:pPr>
            <w:r>
              <w:rPr>
                <w:rFonts w:cs="Times New Roman"/>
                <w:kern w:val="0"/>
                <w:sz w:val="24"/>
                <w:szCs w:val="24"/>
              </w:rPr>
              <w:t>建立典型产品组件</w:t>
            </w:r>
            <w:r>
              <w:rPr>
                <w:rFonts w:hint="eastAsia" w:cs="Times New Roman"/>
                <w:kern w:val="0"/>
                <w:sz w:val="24"/>
                <w:szCs w:val="24"/>
              </w:rPr>
              <w:t>及关键零部件</w:t>
            </w:r>
            <w:r>
              <w:rPr>
                <w:rFonts w:cs="Times New Roman"/>
                <w:kern w:val="0"/>
                <w:sz w:val="24"/>
                <w:szCs w:val="24"/>
              </w:rPr>
              <w:t>的标准库及典型产品设计知识库，</w:t>
            </w:r>
            <w:r>
              <w:rPr>
                <w:rFonts w:hint="eastAsia" w:cs="Times New Roman"/>
                <w:kern w:val="0"/>
                <w:sz w:val="24"/>
                <w:szCs w:val="24"/>
              </w:rPr>
              <w:t>并能</w:t>
            </w:r>
            <w:r>
              <w:rPr>
                <w:rFonts w:cs="Times New Roman"/>
                <w:kern w:val="0"/>
                <w:sz w:val="24"/>
                <w:szCs w:val="24"/>
              </w:rPr>
              <w:t>在产品设计时进行匹配</w:t>
            </w:r>
            <w:r>
              <w:rPr>
                <w:rFonts w:hint="eastAsia" w:cs="Times New Roman"/>
                <w:kern w:val="0"/>
                <w:sz w:val="24"/>
                <w:szCs w:val="24"/>
              </w:rPr>
              <w:t>、</w:t>
            </w:r>
            <w:r>
              <w:rPr>
                <w:rFonts w:cs="Times New Roman"/>
                <w:kern w:val="0"/>
                <w:sz w:val="24"/>
                <w:szCs w:val="24"/>
              </w:rPr>
              <w:t>引用</w:t>
            </w:r>
            <w:r>
              <w:rPr>
                <w:rFonts w:hint="eastAsia" w:cs="Times New Roman"/>
                <w:kern w:val="0"/>
                <w:sz w:val="24"/>
                <w:szCs w:val="24"/>
              </w:rPr>
              <w:t>或参考，实现产品</w:t>
            </w:r>
            <w:r>
              <w:rPr>
                <w:rFonts w:cs="Times New Roman"/>
                <w:kern w:val="0"/>
                <w:sz w:val="24"/>
                <w:szCs w:val="24"/>
              </w:rPr>
              <w:t>设计与</w:t>
            </w:r>
            <w:r>
              <w:rPr>
                <w:rFonts w:hint="eastAsia" w:cs="Times New Roman"/>
                <w:kern w:val="0"/>
                <w:sz w:val="24"/>
                <w:szCs w:val="24"/>
              </w:rPr>
              <w:t>工艺</w:t>
            </w:r>
            <w:r>
              <w:rPr>
                <w:rFonts w:cs="Times New Roman"/>
                <w:kern w:val="0"/>
                <w:sz w:val="24"/>
                <w:szCs w:val="24"/>
              </w:rPr>
              <w:t>设计的</w:t>
            </w:r>
            <w:r>
              <w:rPr>
                <w:rFonts w:hint="eastAsia" w:cs="Times New Roman"/>
                <w:kern w:val="0"/>
                <w:sz w:val="24"/>
                <w:szCs w:val="24"/>
              </w:rPr>
              <w:t>协同</w:t>
            </w:r>
            <w:r>
              <w:rPr>
                <w:rFonts w:cs="Times New Roman"/>
                <w:kern w:val="0"/>
                <w:sz w:val="24"/>
                <w:szCs w:val="24"/>
              </w:rPr>
              <w:t>，实现</w:t>
            </w:r>
            <w:r>
              <w:rPr>
                <w:rFonts w:hint="eastAsia" w:cs="Times New Roman"/>
                <w:kern w:val="0"/>
                <w:sz w:val="24"/>
                <w:szCs w:val="24"/>
              </w:rPr>
              <w:t>数据</w:t>
            </w:r>
            <w:r>
              <w:rPr>
                <w:rFonts w:cs="Times New Roman"/>
                <w:kern w:val="0"/>
                <w:sz w:val="24"/>
                <w:szCs w:val="24"/>
              </w:rPr>
              <w:t>跨部门共享</w:t>
            </w:r>
            <w:r>
              <w:rPr>
                <w:rFonts w:hint="eastAsia" w:cs="Times New Roman"/>
                <w:kern w:val="0"/>
                <w:sz w:val="24"/>
                <w:szCs w:val="24"/>
              </w:rPr>
              <w:t>。</w:t>
            </w:r>
          </w:p>
        </w:tc>
        <w:tc>
          <w:tcPr>
            <w:tcW w:w="3231" w:type="dxa"/>
            <w:shd w:val="clear" w:color="auto" w:fill="auto"/>
          </w:tcPr>
          <w:p w14:paraId="6FDB37B4">
            <w:pPr>
              <w:widowControl/>
              <w:spacing w:line="360" w:lineRule="exact"/>
              <w:ind w:firstLine="0" w:firstLineChars="0"/>
              <w:rPr>
                <w:rFonts w:cs="Times New Roman"/>
                <w:kern w:val="0"/>
                <w:sz w:val="24"/>
                <w:szCs w:val="24"/>
              </w:rPr>
            </w:pPr>
            <w:r>
              <w:rPr>
                <w:rFonts w:cs="Times New Roman"/>
                <w:kern w:val="0"/>
                <w:sz w:val="24"/>
                <w:szCs w:val="24"/>
              </w:rPr>
              <w:t>运用仿真分析等技术实现对产品外观、结构、性能等进行试验验证或迭代优化等功能</w:t>
            </w:r>
            <w:r>
              <w:rPr>
                <w:rFonts w:hint="eastAsia" w:cs="Times New Roman"/>
                <w:kern w:val="0"/>
                <w:sz w:val="24"/>
                <w:szCs w:val="24"/>
              </w:rPr>
              <w:t>，并</w:t>
            </w:r>
            <w:r>
              <w:rPr>
                <w:rFonts w:cs="Times New Roman"/>
                <w:kern w:val="0"/>
                <w:sz w:val="24"/>
                <w:szCs w:val="24"/>
              </w:rPr>
              <w:t>实现产业链上下游间的多方信息交互、协同设计或产品创新</w:t>
            </w:r>
            <w:r>
              <w:rPr>
                <w:rFonts w:hint="eastAsia" w:cs="Times New Roman"/>
                <w:kern w:val="0"/>
                <w:sz w:val="24"/>
                <w:szCs w:val="24"/>
              </w:rPr>
              <w:t>。</w:t>
            </w:r>
          </w:p>
        </w:tc>
        <w:tc>
          <w:tcPr>
            <w:tcW w:w="1191" w:type="dxa"/>
          </w:tcPr>
          <w:p w14:paraId="47F4D86B">
            <w:pPr>
              <w:widowControl/>
              <w:spacing w:line="360" w:lineRule="exact"/>
              <w:ind w:firstLine="0" w:firstLineChars="0"/>
              <w:rPr>
                <w:rFonts w:cs="Times New Roman"/>
                <w:kern w:val="0"/>
                <w:sz w:val="24"/>
                <w:szCs w:val="24"/>
              </w:rPr>
            </w:pPr>
          </w:p>
        </w:tc>
      </w:tr>
      <w:tr w14:paraId="7C07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05" w:type="dxa"/>
            <w:vMerge w:val="continue"/>
            <w:vAlign w:val="center"/>
          </w:tcPr>
          <w:p w14:paraId="2BBC2933">
            <w:pPr>
              <w:widowControl/>
              <w:spacing w:line="360" w:lineRule="exact"/>
              <w:ind w:firstLine="0" w:firstLineChars="0"/>
              <w:jc w:val="center"/>
              <w:rPr>
                <w:rFonts w:eastAsia="黑体" w:cs="Times New Roman"/>
                <w:kern w:val="0"/>
                <w:sz w:val="22"/>
                <w:szCs w:val="24"/>
              </w:rPr>
            </w:pPr>
          </w:p>
        </w:tc>
        <w:tc>
          <w:tcPr>
            <w:tcW w:w="870" w:type="dxa"/>
            <w:shd w:val="clear" w:color="auto" w:fill="auto"/>
            <w:noWrap/>
            <w:vAlign w:val="center"/>
          </w:tcPr>
          <w:p w14:paraId="6C856038">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工艺设计</w:t>
            </w:r>
          </w:p>
        </w:tc>
        <w:tc>
          <w:tcPr>
            <w:tcW w:w="2324" w:type="dxa"/>
            <w:shd w:val="clear" w:color="auto" w:fill="auto"/>
          </w:tcPr>
          <w:p w14:paraId="53C92440">
            <w:pPr>
              <w:widowControl/>
              <w:spacing w:line="360" w:lineRule="exact"/>
              <w:ind w:firstLine="0" w:firstLineChars="0"/>
              <w:rPr>
                <w:rFonts w:cs="Times New Roman"/>
                <w:kern w:val="0"/>
                <w:sz w:val="24"/>
                <w:szCs w:val="24"/>
              </w:rPr>
            </w:pPr>
            <w:r>
              <w:rPr>
                <w:rFonts w:cs="Times New Roman"/>
                <w:kern w:val="0"/>
                <w:sz w:val="24"/>
                <w:szCs w:val="24"/>
              </w:rPr>
              <w:t>应用设计软件工具（如CAM、CAPP等）</w:t>
            </w:r>
            <w:r>
              <w:rPr>
                <w:rFonts w:hint="eastAsia" w:cs="Times New Roman"/>
                <w:kern w:val="0"/>
                <w:sz w:val="24"/>
                <w:szCs w:val="24"/>
              </w:rPr>
              <w:t>基于</w:t>
            </w:r>
            <w:r>
              <w:rPr>
                <w:rFonts w:cs="Times New Roman"/>
                <w:kern w:val="0"/>
                <w:sz w:val="24"/>
                <w:szCs w:val="24"/>
              </w:rPr>
              <w:t>产品设计数据辅助开展工艺设计</w:t>
            </w:r>
            <w:r>
              <w:rPr>
                <w:rFonts w:hint="eastAsia" w:cs="Times New Roman"/>
                <w:kern w:val="0"/>
                <w:sz w:val="24"/>
                <w:szCs w:val="24"/>
              </w:rPr>
              <w:t>。</w:t>
            </w:r>
          </w:p>
        </w:tc>
        <w:tc>
          <w:tcPr>
            <w:tcW w:w="2324" w:type="dxa"/>
            <w:shd w:val="clear" w:color="auto" w:fill="auto"/>
          </w:tcPr>
          <w:p w14:paraId="66809845">
            <w:pPr>
              <w:widowControl/>
              <w:spacing w:line="360" w:lineRule="exact"/>
              <w:ind w:firstLine="0" w:firstLineChars="0"/>
              <w:rPr>
                <w:rFonts w:cs="Times New Roman"/>
                <w:kern w:val="0"/>
                <w:sz w:val="24"/>
                <w:szCs w:val="24"/>
              </w:rPr>
            </w:pPr>
            <w:r>
              <w:rPr>
                <w:rFonts w:hint="eastAsia" w:cs="Times New Roman"/>
                <w:kern w:val="0"/>
                <w:sz w:val="24"/>
                <w:szCs w:val="24"/>
              </w:rPr>
              <w:t>应用</w:t>
            </w:r>
            <w:r>
              <w:rPr>
                <w:rFonts w:cs="Times New Roman"/>
                <w:kern w:val="0"/>
                <w:sz w:val="24"/>
                <w:szCs w:val="24"/>
              </w:rPr>
              <w:t>信息化系统</w:t>
            </w:r>
            <w:r>
              <w:rPr>
                <w:rFonts w:hint="eastAsia" w:cs="Times New Roman"/>
                <w:kern w:val="0"/>
                <w:sz w:val="24"/>
                <w:szCs w:val="24"/>
              </w:rPr>
              <w:t>开展工艺</w:t>
            </w:r>
            <w:r>
              <w:rPr>
                <w:rFonts w:cs="Times New Roman"/>
                <w:kern w:val="0"/>
                <w:sz w:val="24"/>
                <w:szCs w:val="24"/>
              </w:rPr>
              <w:t>设计</w:t>
            </w:r>
            <w:r>
              <w:rPr>
                <w:rFonts w:hint="eastAsia" w:cs="Times New Roman"/>
                <w:kern w:val="0"/>
                <w:sz w:val="24"/>
                <w:szCs w:val="24"/>
              </w:rPr>
              <w:t>，并实现设计</w:t>
            </w:r>
            <w:r>
              <w:rPr>
                <w:rFonts w:cs="Times New Roman"/>
                <w:kern w:val="0"/>
                <w:sz w:val="24"/>
                <w:szCs w:val="24"/>
              </w:rPr>
              <w:t>过程</w:t>
            </w:r>
            <w:r>
              <w:rPr>
                <w:rFonts w:hint="eastAsia" w:cs="Times New Roman"/>
                <w:kern w:val="0"/>
                <w:sz w:val="24"/>
                <w:szCs w:val="24"/>
              </w:rPr>
              <w:t>的数字化、规范化</w:t>
            </w:r>
            <w:r>
              <w:rPr>
                <w:rFonts w:cs="Times New Roman"/>
                <w:kern w:val="0"/>
                <w:sz w:val="24"/>
                <w:szCs w:val="24"/>
              </w:rPr>
              <w:t>管理</w:t>
            </w:r>
            <w:r>
              <w:rPr>
                <w:rFonts w:hint="eastAsia" w:cs="Times New Roman"/>
                <w:kern w:val="0"/>
                <w:sz w:val="24"/>
                <w:szCs w:val="24"/>
              </w:rPr>
              <w:t>，形成完整的工艺设计数据（工艺方案、工艺流程、工艺文件、制造B</w:t>
            </w:r>
            <w:r>
              <w:rPr>
                <w:rFonts w:cs="Times New Roman"/>
                <w:kern w:val="0"/>
                <w:sz w:val="24"/>
                <w:szCs w:val="24"/>
              </w:rPr>
              <w:t>OM</w:t>
            </w:r>
            <w:r>
              <w:rPr>
                <w:rFonts w:hint="eastAsia" w:cs="Times New Roman"/>
                <w:kern w:val="0"/>
                <w:sz w:val="24"/>
                <w:szCs w:val="24"/>
              </w:rPr>
              <w:t>、版本、技术变更等）管理标准，并有效执行。</w:t>
            </w:r>
          </w:p>
        </w:tc>
        <w:tc>
          <w:tcPr>
            <w:tcW w:w="3118" w:type="dxa"/>
            <w:shd w:val="clear" w:color="auto" w:fill="auto"/>
          </w:tcPr>
          <w:p w14:paraId="6E5E73EB">
            <w:pPr>
              <w:widowControl/>
              <w:spacing w:line="360" w:lineRule="exact"/>
              <w:ind w:firstLine="0" w:firstLineChars="0"/>
              <w:rPr>
                <w:rFonts w:cs="Times New Roman"/>
                <w:kern w:val="0"/>
                <w:sz w:val="24"/>
                <w:szCs w:val="24"/>
              </w:rPr>
            </w:pPr>
            <w:r>
              <w:rPr>
                <w:rFonts w:cs="Times New Roman"/>
                <w:kern w:val="0"/>
                <w:sz w:val="24"/>
                <w:szCs w:val="24"/>
              </w:rPr>
              <w:t>建立典型制造工艺流程、参数、资源等关键要素的知识库，</w:t>
            </w:r>
            <w:r>
              <w:rPr>
                <w:rFonts w:hint="eastAsia" w:cs="Times New Roman"/>
                <w:kern w:val="0"/>
                <w:sz w:val="24"/>
                <w:szCs w:val="24"/>
              </w:rPr>
              <w:t>并能</w:t>
            </w:r>
            <w:r>
              <w:rPr>
                <w:rFonts w:cs="Times New Roman"/>
                <w:kern w:val="0"/>
                <w:sz w:val="24"/>
                <w:szCs w:val="24"/>
              </w:rPr>
              <w:t>在新产品工艺设计时进行匹配、引用或参考</w:t>
            </w:r>
            <w:r>
              <w:rPr>
                <w:rFonts w:hint="eastAsia" w:cs="Times New Roman"/>
                <w:kern w:val="0"/>
                <w:sz w:val="24"/>
                <w:szCs w:val="24"/>
              </w:rPr>
              <w:t>；</w:t>
            </w:r>
            <w:r>
              <w:rPr>
                <w:rFonts w:cs="Times New Roman"/>
                <w:kern w:val="0"/>
                <w:sz w:val="24"/>
                <w:szCs w:val="24"/>
              </w:rPr>
              <w:t>实现</w:t>
            </w:r>
            <w:r>
              <w:rPr>
                <w:rFonts w:hint="eastAsia" w:cs="Times New Roman"/>
                <w:kern w:val="0"/>
                <w:sz w:val="24"/>
                <w:szCs w:val="24"/>
              </w:rPr>
              <w:t>工艺设计</w:t>
            </w:r>
            <w:r>
              <w:rPr>
                <w:rFonts w:cs="Times New Roman"/>
                <w:kern w:val="0"/>
                <w:sz w:val="24"/>
                <w:szCs w:val="24"/>
              </w:rPr>
              <w:t>与生产系统间的</w:t>
            </w:r>
            <w:r>
              <w:rPr>
                <w:rFonts w:hint="eastAsia" w:cs="Times New Roman"/>
                <w:kern w:val="0"/>
                <w:sz w:val="24"/>
                <w:szCs w:val="24"/>
              </w:rPr>
              <w:t>数据</w:t>
            </w:r>
            <w:r>
              <w:rPr>
                <w:rFonts w:cs="Times New Roman"/>
                <w:kern w:val="0"/>
                <w:sz w:val="24"/>
                <w:szCs w:val="24"/>
              </w:rPr>
              <w:t>交互、并行协同</w:t>
            </w:r>
            <w:r>
              <w:rPr>
                <w:rFonts w:hint="eastAsia" w:cs="Times New Roman"/>
                <w:kern w:val="0"/>
                <w:sz w:val="24"/>
                <w:szCs w:val="24"/>
              </w:rPr>
              <w:t>。</w:t>
            </w:r>
          </w:p>
        </w:tc>
        <w:tc>
          <w:tcPr>
            <w:tcW w:w="3231" w:type="dxa"/>
            <w:shd w:val="clear" w:color="auto" w:fill="auto"/>
          </w:tcPr>
          <w:p w14:paraId="3891EAF1">
            <w:pPr>
              <w:widowControl/>
              <w:spacing w:line="360" w:lineRule="exact"/>
              <w:ind w:firstLine="0" w:firstLineChars="0"/>
              <w:rPr>
                <w:rFonts w:cs="Times New Roman"/>
                <w:kern w:val="0"/>
                <w:sz w:val="24"/>
                <w:szCs w:val="24"/>
              </w:rPr>
            </w:pPr>
            <w:r>
              <w:rPr>
                <w:rFonts w:cs="Times New Roman"/>
                <w:kern w:val="0"/>
                <w:sz w:val="24"/>
                <w:szCs w:val="24"/>
              </w:rPr>
              <w:t>建立数据模型，基于质量、成本等数据运用三维仿真等技术实现对于工艺设计的模拟仿真、迭代优化</w:t>
            </w:r>
            <w:r>
              <w:rPr>
                <w:rFonts w:hint="eastAsia" w:cs="Times New Roman"/>
                <w:kern w:val="0"/>
                <w:sz w:val="24"/>
                <w:szCs w:val="24"/>
              </w:rPr>
              <w:t>。</w:t>
            </w:r>
          </w:p>
        </w:tc>
        <w:tc>
          <w:tcPr>
            <w:tcW w:w="1191" w:type="dxa"/>
          </w:tcPr>
          <w:p w14:paraId="50EF0108">
            <w:pPr>
              <w:widowControl/>
              <w:spacing w:line="360" w:lineRule="exact"/>
              <w:ind w:firstLine="0" w:firstLineChars="0"/>
              <w:rPr>
                <w:rFonts w:cs="Times New Roman"/>
                <w:kern w:val="0"/>
                <w:sz w:val="24"/>
                <w:szCs w:val="24"/>
              </w:rPr>
            </w:pPr>
          </w:p>
        </w:tc>
      </w:tr>
      <w:tr w14:paraId="61D5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05" w:type="dxa"/>
            <w:vMerge w:val="continue"/>
            <w:vAlign w:val="center"/>
          </w:tcPr>
          <w:p w14:paraId="453F613D">
            <w:pPr>
              <w:widowControl/>
              <w:spacing w:line="360" w:lineRule="exact"/>
              <w:ind w:firstLine="0" w:firstLineChars="0"/>
              <w:jc w:val="center"/>
              <w:rPr>
                <w:rFonts w:eastAsia="黑体" w:cs="Times New Roman"/>
                <w:kern w:val="0"/>
                <w:sz w:val="22"/>
                <w:szCs w:val="24"/>
              </w:rPr>
            </w:pPr>
          </w:p>
        </w:tc>
        <w:tc>
          <w:tcPr>
            <w:tcW w:w="870" w:type="dxa"/>
            <w:shd w:val="clear" w:color="auto" w:fill="auto"/>
            <w:noWrap/>
            <w:vAlign w:val="center"/>
          </w:tcPr>
          <w:p w14:paraId="2B822F50">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营销管理*</w:t>
            </w:r>
          </w:p>
        </w:tc>
        <w:tc>
          <w:tcPr>
            <w:tcW w:w="2324" w:type="dxa"/>
            <w:shd w:val="clear" w:color="auto" w:fill="auto"/>
          </w:tcPr>
          <w:p w14:paraId="3C5DD4D9">
            <w:pPr>
              <w:widowControl/>
              <w:spacing w:line="360" w:lineRule="exact"/>
              <w:ind w:firstLine="0" w:firstLineChars="0"/>
              <w:rPr>
                <w:rFonts w:cs="Times New Roman"/>
                <w:kern w:val="0"/>
                <w:sz w:val="24"/>
                <w:szCs w:val="24"/>
              </w:rPr>
            </w:pPr>
            <w:r>
              <w:rPr>
                <w:rFonts w:cs="Times New Roman"/>
                <w:kern w:val="0"/>
                <w:sz w:val="24"/>
                <w:szCs w:val="24"/>
              </w:rPr>
              <w:t>借助信息技术工具（如电子表格</w:t>
            </w:r>
            <w:r>
              <w:rPr>
                <w:rFonts w:hint="eastAsia" w:cs="Times New Roman"/>
                <w:kern w:val="0"/>
                <w:sz w:val="24"/>
                <w:szCs w:val="24"/>
              </w:rPr>
              <w:t>、云存储等</w:t>
            </w:r>
            <w:r>
              <w:rPr>
                <w:rFonts w:cs="Times New Roman"/>
                <w:kern w:val="0"/>
                <w:sz w:val="24"/>
                <w:szCs w:val="24"/>
              </w:rPr>
              <w:t>）对</w:t>
            </w:r>
            <w:r>
              <w:rPr>
                <w:rFonts w:hint="eastAsia" w:cs="Times New Roman"/>
                <w:kern w:val="0"/>
                <w:sz w:val="24"/>
                <w:szCs w:val="24"/>
              </w:rPr>
              <w:t>销售信息（如</w:t>
            </w:r>
            <w:r>
              <w:rPr>
                <w:rFonts w:cs="Times New Roman"/>
                <w:kern w:val="0"/>
                <w:sz w:val="24"/>
                <w:szCs w:val="24"/>
              </w:rPr>
              <w:t>销售计划、销售订单、销售</w:t>
            </w:r>
            <w:r>
              <w:rPr>
                <w:rFonts w:hint="eastAsia" w:cs="Times New Roman"/>
                <w:kern w:val="0"/>
                <w:sz w:val="24"/>
                <w:szCs w:val="24"/>
              </w:rPr>
              <w:t>运行</w:t>
            </w:r>
            <w:r>
              <w:rPr>
                <w:rFonts w:cs="Times New Roman"/>
                <w:kern w:val="0"/>
                <w:sz w:val="24"/>
                <w:szCs w:val="24"/>
              </w:rPr>
              <w:t>、客户信息</w:t>
            </w:r>
            <w:r>
              <w:rPr>
                <w:rFonts w:hint="eastAsia" w:cs="Times New Roman"/>
                <w:kern w:val="0"/>
                <w:sz w:val="24"/>
                <w:szCs w:val="24"/>
              </w:rPr>
              <w:t>或</w:t>
            </w:r>
            <w:r>
              <w:rPr>
                <w:rFonts w:cs="Times New Roman"/>
                <w:kern w:val="0"/>
                <w:sz w:val="24"/>
                <w:szCs w:val="24"/>
              </w:rPr>
              <w:t>销售业绩等</w:t>
            </w:r>
            <w:r>
              <w:rPr>
                <w:rFonts w:hint="eastAsia" w:cs="Times New Roman"/>
                <w:kern w:val="0"/>
                <w:sz w:val="24"/>
                <w:szCs w:val="24"/>
              </w:rPr>
              <w:t>）进行辅助记录和管理。</w:t>
            </w:r>
          </w:p>
        </w:tc>
        <w:tc>
          <w:tcPr>
            <w:tcW w:w="2324" w:type="dxa"/>
            <w:shd w:val="clear" w:color="auto" w:fill="auto"/>
          </w:tcPr>
          <w:p w14:paraId="76BB58ED">
            <w:pPr>
              <w:widowControl/>
              <w:spacing w:line="360" w:lineRule="exact"/>
              <w:ind w:firstLine="0" w:firstLineChars="0"/>
              <w:rPr>
                <w:rFonts w:cs="Times New Roman"/>
                <w:kern w:val="0"/>
                <w:sz w:val="24"/>
                <w:szCs w:val="24"/>
              </w:rPr>
            </w:pPr>
            <w:r>
              <w:rPr>
                <w:rFonts w:cs="Times New Roman"/>
                <w:kern w:val="0"/>
                <w:sz w:val="24"/>
                <w:szCs w:val="24"/>
              </w:rPr>
              <w:t>使用信息化系统对</w:t>
            </w:r>
            <w:r>
              <w:rPr>
                <w:rFonts w:hint="eastAsia" w:cs="Times New Roman"/>
                <w:kern w:val="0"/>
                <w:sz w:val="24"/>
                <w:szCs w:val="24"/>
              </w:rPr>
              <w:t>营销信息（如</w:t>
            </w:r>
            <w:r>
              <w:rPr>
                <w:rFonts w:cs="Times New Roman"/>
                <w:kern w:val="0"/>
                <w:sz w:val="24"/>
                <w:szCs w:val="24"/>
              </w:rPr>
              <w:t>销售计划、销售订单、销售</w:t>
            </w:r>
            <w:r>
              <w:rPr>
                <w:rFonts w:hint="eastAsia" w:cs="Times New Roman"/>
                <w:kern w:val="0"/>
                <w:sz w:val="24"/>
                <w:szCs w:val="24"/>
              </w:rPr>
              <w:t>运行</w:t>
            </w:r>
            <w:r>
              <w:rPr>
                <w:rFonts w:cs="Times New Roman"/>
                <w:kern w:val="0"/>
                <w:sz w:val="24"/>
                <w:szCs w:val="24"/>
              </w:rPr>
              <w:t>、客户信息</w:t>
            </w:r>
            <w:r>
              <w:rPr>
                <w:rFonts w:hint="eastAsia" w:cs="Times New Roman"/>
                <w:kern w:val="0"/>
                <w:sz w:val="24"/>
                <w:szCs w:val="24"/>
              </w:rPr>
              <w:t>或</w:t>
            </w:r>
            <w:r>
              <w:rPr>
                <w:rFonts w:cs="Times New Roman"/>
                <w:kern w:val="0"/>
                <w:sz w:val="24"/>
                <w:szCs w:val="24"/>
              </w:rPr>
              <w:t>销售业绩等</w:t>
            </w:r>
            <w:r>
              <w:rPr>
                <w:rFonts w:hint="eastAsia" w:cs="Times New Roman"/>
                <w:kern w:val="0"/>
                <w:sz w:val="24"/>
                <w:szCs w:val="24"/>
              </w:rPr>
              <w:t>）</w:t>
            </w:r>
            <w:r>
              <w:rPr>
                <w:rFonts w:cs="Times New Roman"/>
                <w:kern w:val="0"/>
                <w:sz w:val="24"/>
                <w:szCs w:val="24"/>
              </w:rPr>
              <w:t>进行规范化</w:t>
            </w:r>
            <w:r>
              <w:rPr>
                <w:rFonts w:hint="eastAsia" w:cs="Times New Roman"/>
                <w:kern w:val="0"/>
                <w:sz w:val="24"/>
                <w:szCs w:val="24"/>
              </w:rPr>
              <w:t>管理。</w:t>
            </w:r>
          </w:p>
        </w:tc>
        <w:tc>
          <w:tcPr>
            <w:tcW w:w="3118" w:type="dxa"/>
            <w:shd w:val="clear" w:color="auto" w:fill="auto"/>
          </w:tcPr>
          <w:p w14:paraId="0C4F82F9">
            <w:pPr>
              <w:widowControl/>
              <w:spacing w:line="360" w:lineRule="exact"/>
              <w:ind w:firstLine="0" w:firstLineChars="0"/>
              <w:rPr>
                <w:rFonts w:cs="Times New Roman"/>
                <w:kern w:val="0"/>
                <w:sz w:val="24"/>
                <w:szCs w:val="24"/>
              </w:rPr>
            </w:pPr>
            <w:r>
              <w:rPr>
                <w:rFonts w:hint="eastAsia" w:cs="Times New Roman"/>
                <w:kern w:val="0"/>
                <w:sz w:val="24"/>
                <w:szCs w:val="24"/>
              </w:rPr>
              <w:t>基于销售信息化系统</w:t>
            </w:r>
            <w:r>
              <w:rPr>
                <w:rFonts w:cs="Times New Roman"/>
                <w:kern w:val="0"/>
                <w:sz w:val="24"/>
                <w:szCs w:val="24"/>
              </w:rPr>
              <w:t>实现</w:t>
            </w:r>
            <w:r>
              <w:rPr>
                <w:rFonts w:hint="eastAsia" w:cs="Times New Roman"/>
                <w:kern w:val="0"/>
                <w:sz w:val="24"/>
                <w:szCs w:val="24"/>
              </w:rPr>
              <w:t>对营销信息（如</w:t>
            </w:r>
            <w:r>
              <w:rPr>
                <w:rFonts w:cs="Times New Roman"/>
                <w:kern w:val="0"/>
                <w:sz w:val="24"/>
                <w:szCs w:val="24"/>
              </w:rPr>
              <w:t>销售计划、销售订单、销售</w:t>
            </w:r>
            <w:r>
              <w:rPr>
                <w:rFonts w:hint="eastAsia" w:cs="Times New Roman"/>
                <w:kern w:val="0"/>
                <w:sz w:val="24"/>
                <w:szCs w:val="24"/>
              </w:rPr>
              <w:t>运行</w:t>
            </w:r>
            <w:r>
              <w:rPr>
                <w:rFonts w:cs="Times New Roman"/>
                <w:kern w:val="0"/>
                <w:sz w:val="24"/>
                <w:szCs w:val="24"/>
              </w:rPr>
              <w:t>、客户信息</w:t>
            </w:r>
            <w:r>
              <w:rPr>
                <w:rFonts w:hint="eastAsia" w:cs="Times New Roman"/>
                <w:kern w:val="0"/>
                <w:sz w:val="24"/>
                <w:szCs w:val="24"/>
              </w:rPr>
              <w:t>或</w:t>
            </w:r>
            <w:r>
              <w:rPr>
                <w:rFonts w:cs="Times New Roman"/>
                <w:kern w:val="0"/>
                <w:sz w:val="24"/>
                <w:szCs w:val="24"/>
              </w:rPr>
              <w:t>销售业绩等</w:t>
            </w:r>
            <w:r>
              <w:rPr>
                <w:rFonts w:hint="eastAsia" w:cs="Times New Roman"/>
                <w:kern w:val="0"/>
                <w:sz w:val="24"/>
                <w:szCs w:val="24"/>
              </w:rPr>
              <w:t>）</w:t>
            </w:r>
            <w:r>
              <w:rPr>
                <w:rFonts w:cs="Times New Roman"/>
                <w:kern w:val="0"/>
                <w:sz w:val="24"/>
                <w:szCs w:val="24"/>
              </w:rPr>
              <w:t>的实时管控</w:t>
            </w:r>
            <w:r>
              <w:rPr>
                <w:rFonts w:hint="eastAsia" w:cs="Times New Roman"/>
                <w:kern w:val="0"/>
                <w:sz w:val="24"/>
                <w:szCs w:val="24"/>
              </w:rPr>
              <w:t>，实现</w:t>
            </w:r>
            <w:r>
              <w:rPr>
                <w:rFonts w:cs="Times New Roman"/>
                <w:kern w:val="0"/>
                <w:sz w:val="24"/>
                <w:szCs w:val="24"/>
              </w:rPr>
              <w:t>销售信息化系统与生产、库存</w:t>
            </w:r>
            <w:r>
              <w:rPr>
                <w:rFonts w:hint="eastAsia" w:cs="Times New Roman"/>
                <w:kern w:val="0"/>
                <w:sz w:val="24"/>
                <w:szCs w:val="24"/>
              </w:rPr>
              <w:t>、财务</w:t>
            </w:r>
            <w:r>
              <w:rPr>
                <w:rFonts w:cs="Times New Roman"/>
                <w:kern w:val="0"/>
                <w:sz w:val="24"/>
                <w:szCs w:val="24"/>
              </w:rPr>
              <w:t>等系统的</w:t>
            </w:r>
            <w:r>
              <w:rPr>
                <w:rFonts w:hint="eastAsia" w:cs="Times New Roman"/>
                <w:kern w:val="0"/>
                <w:sz w:val="24"/>
                <w:szCs w:val="24"/>
              </w:rPr>
              <w:t>数字化协同。</w:t>
            </w:r>
          </w:p>
        </w:tc>
        <w:tc>
          <w:tcPr>
            <w:tcW w:w="3231" w:type="dxa"/>
            <w:shd w:val="clear" w:color="auto" w:fill="auto"/>
          </w:tcPr>
          <w:p w14:paraId="61603C22">
            <w:pPr>
              <w:widowControl/>
              <w:spacing w:line="360" w:lineRule="exact"/>
              <w:ind w:firstLine="0" w:firstLineChars="0"/>
              <w:rPr>
                <w:rFonts w:cs="Times New Roman"/>
                <w:kern w:val="0"/>
                <w:sz w:val="24"/>
                <w:szCs w:val="24"/>
              </w:rPr>
            </w:pPr>
            <w:r>
              <w:rPr>
                <w:rFonts w:cs="Times New Roman"/>
                <w:kern w:val="0"/>
                <w:sz w:val="24"/>
                <w:szCs w:val="24"/>
              </w:rPr>
              <w:t>使用人工智能等</w:t>
            </w:r>
            <w:r>
              <w:rPr>
                <w:rFonts w:hint="eastAsia" w:cs="Times New Roman"/>
                <w:kern w:val="0"/>
                <w:sz w:val="24"/>
                <w:szCs w:val="24"/>
              </w:rPr>
              <w:t>前沿</w:t>
            </w:r>
            <w:r>
              <w:rPr>
                <w:rFonts w:cs="Times New Roman"/>
                <w:kern w:val="0"/>
                <w:sz w:val="24"/>
                <w:szCs w:val="24"/>
              </w:rPr>
              <w:t>技术，实现销售、</w:t>
            </w:r>
            <w:r>
              <w:rPr>
                <w:rFonts w:hint="eastAsia" w:cs="Times New Roman"/>
                <w:kern w:val="0"/>
                <w:sz w:val="24"/>
                <w:szCs w:val="24"/>
              </w:rPr>
              <w:t>财务、</w:t>
            </w:r>
            <w:r>
              <w:rPr>
                <w:rFonts w:cs="Times New Roman"/>
                <w:kern w:val="0"/>
                <w:sz w:val="24"/>
                <w:szCs w:val="24"/>
              </w:rPr>
              <w:t>生产、供应链之间的数字化协同</w:t>
            </w:r>
            <w:r>
              <w:rPr>
                <w:rFonts w:hint="eastAsia" w:cs="Times New Roman"/>
                <w:kern w:val="0"/>
                <w:sz w:val="24"/>
                <w:szCs w:val="24"/>
              </w:rPr>
              <w:t>，实现</w:t>
            </w:r>
            <w:r>
              <w:rPr>
                <w:rFonts w:cs="Times New Roman"/>
                <w:kern w:val="0"/>
                <w:sz w:val="24"/>
                <w:szCs w:val="24"/>
              </w:rPr>
              <w:t>实时销售预测，并自动或半自动制定采购、生产、物流等计划或方案，不断提升柔性化制造水平</w:t>
            </w:r>
            <w:r>
              <w:rPr>
                <w:rFonts w:hint="eastAsia" w:cs="Times New Roman"/>
                <w:kern w:val="0"/>
                <w:sz w:val="24"/>
                <w:szCs w:val="24"/>
              </w:rPr>
              <w:t>。</w:t>
            </w:r>
          </w:p>
        </w:tc>
        <w:tc>
          <w:tcPr>
            <w:tcW w:w="1191" w:type="dxa"/>
          </w:tcPr>
          <w:p w14:paraId="43EFCE9A">
            <w:pPr>
              <w:widowControl/>
              <w:spacing w:line="360" w:lineRule="exact"/>
              <w:ind w:firstLine="0" w:firstLineChars="0"/>
              <w:rPr>
                <w:rFonts w:cs="Times New Roman"/>
                <w:kern w:val="0"/>
                <w:sz w:val="24"/>
                <w:szCs w:val="24"/>
              </w:rPr>
            </w:pPr>
          </w:p>
        </w:tc>
      </w:tr>
      <w:tr w14:paraId="55F9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805" w:type="dxa"/>
            <w:vMerge w:val="continue"/>
            <w:vAlign w:val="center"/>
          </w:tcPr>
          <w:p w14:paraId="5E46A466">
            <w:pPr>
              <w:widowControl/>
              <w:spacing w:line="360" w:lineRule="exact"/>
              <w:ind w:firstLine="0" w:firstLineChars="0"/>
              <w:jc w:val="center"/>
              <w:rPr>
                <w:rFonts w:eastAsia="黑体" w:cs="Times New Roman"/>
                <w:kern w:val="0"/>
                <w:sz w:val="22"/>
                <w:szCs w:val="24"/>
              </w:rPr>
            </w:pPr>
          </w:p>
        </w:tc>
        <w:tc>
          <w:tcPr>
            <w:tcW w:w="870" w:type="dxa"/>
            <w:shd w:val="clear" w:color="auto" w:fill="auto"/>
            <w:noWrap/>
            <w:vAlign w:val="center"/>
          </w:tcPr>
          <w:p w14:paraId="571DD6F6">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售后服务</w:t>
            </w:r>
          </w:p>
        </w:tc>
        <w:tc>
          <w:tcPr>
            <w:tcW w:w="2324" w:type="dxa"/>
            <w:shd w:val="clear" w:color="auto" w:fill="auto"/>
          </w:tcPr>
          <w:p w14:paraId="2ECC8983">
            <w:pPr>
              <w:widowControl/>
              <w:spacing w:line="360" w:lineRule="exact"/>
              <w:ind w:firstLine="0" w:firstLineChars="0"/>
              <w:rPr>
                <w:rFonts w:cs="Times New Roman"/>
                <w:kern w:val="0"/>
                <w:sz w:val="24"/>
                <w:szCs w:val="24"/>
              </w:rPr>
            </w:pPr>
            <w:r>
              <w:rPr>
                <w:rFonts w:cs="Times New Roman"/>
                <w:kern w:val="0"/>
                <w:sz w:val="24"/>
                <w:szCs w:val="24"/>
              </w:rPr>
              <w:t>运用信息技术工具（如小程序、APP等</w:t>
            </w:r>
            <w:r>
              <w:rPr>
                <w:rFonts w:hint="eastAsia" w:cs="Times New Roman"/>
                <w:kern w:val="0"/>
                <w:sz w:val="24"/>
                <w:szCs w:val="24"/>
              </w:rPr>
              <w:t>）对售后服务流程进行辅助管理。</w:t>
            </w:r>
          </w:p>
          <w:p w14:paraId="77C440E0">
            <w:pPr>
              <w:widowControl/>
              <w:spacing w:line="360" w:lineRule="exact"/>
              <w:ind w:firstLine="0" w:firstLineChars="0"/>
              <w:rPr>
                <w:rFonts w:cs="Times New Roman"/>
                <w:kern w:val="0"/>
                <w:sz w:val="24"/>
                <w:szCs w:val="24"/>
              </w:rPr>
            </w:pPr>
          </w:p>
        </w:tc>
        <w:tc>
          <w:tcPr>
            <w:tcW w:w="2324" w:type="dxa"/>
            <w:shd w:val="clear" w:color="auto" w:fill="auto"/>
          </w:tcPr>
          <w:p w14:paraId="3EF9CCDB">
            <w:pPr>
              <w:widowControl/>
              <w:numPr>
                <w:ilvl w:val="255"/>
                <w:numId w:val="0"/>
              </w:numPr>
              <w:spacing w:line="360" w:lineRule="exact"/>
              <w:rPr>
                <w:rFonts w:cs="Times New Roman"/>
                <w:kern w:val="0"/>
                <w:sz w:val="24"/>
                <w:szCs w:val="24"/>
              </w:rPr>
            </w:pPr>
            <w:r>
              <w:rPr>
                <w:rFonts w:cs="Times New Roman"/>
                <w:kern w:val="0"/>
                <w:sz w:val="24"/>
                <w:szCs w:val="24"/>
              </w:rPr>
              <w:t>运用信息化系统</w:t>
            </w:r>
            <w:r>
              <w:rPr>
                <w:rFonts w:hint="eastAsia" w:cs="Times New Roman"/>
                <w:kern w:val="0"/>
                <w:sz w:val="24"/>
                <w:szCs w:val="24"/>
              </w:rPr>
              <w:t>实现售后服务流程的数字化、规范化管理，</w:t>
            </w:r>
            <w:r>
              <w:rPr>
                <w:rFonts w:cs="Times New Roman"/>
                <w:kern w:val="0"/>
                <w:sz w:val="24"/>
                <w:szCs w:val="24"/>
              </w:rPr>
              <w:t>并与设计、</w:t>
            </w:r>
            <w:r>
              <w:rPr>
                <w:rFonts w:hint="eastAsia" w:cs="Times New Roman"/>
                <w:kern w:val="0"/>
                <w:sz w:val="24"/>
                <w:szCs w:val="24"/>
              </w:rPr>
              <w:t>工艺、</w:t>
            </w:r>
            <w:r>
              <w:rPr>
                <w:rFonts w:cs="Times New Roman"/>
                <w:kern w:val="0"/>
                <w:sz w:val="24"/>
                <w:szCs w:val="24"/>
              </w:rPr>
              <w:t>生产、销售部门进行</w:t>
            </w:r>
            <w:r>
              <w:rPr>
                <w:rFonts w:hint="eastAsia" w:cs="Times New Roman"/>
                <w:kern w:val="0"/>
                <w:sz w:val="24"/>
                <w:szCs w:val="24"/>
              </w:rPr>
              <w:t>信息</w:t>
            </w:r>
            <w:r>
              <w:rPr>
                <w:rFonts w:cs="Times New Roman"/>
                <w:kern w:val="0"/>
                <w:sz w:val="24"/>
                <w:szCs w:val="24"/>
              </w:rPr>
              <w:t>共享</w:t>
            </w:r>
            <w:r>
              <w:rPr>
                <w:rFonts w:hint="eastAsia" w:cs="Times New Roman"/>
                <w:kern w:val="0"/>
                <w:sz w:val="24"/>
                <w:szCs w:val="24"/>
              </w:rPr>
              <w:t>。</w:t>
            </w:r>
          </w:p>
        </w:tc>
        <w:tc>
          <w:tcPr>
            <w:tcW w:w="3118" w:type="dxa"/>
            <w:shd w:val="clear" w:color="auto" w:fill="auto"/>
          </w:tcPr>
          <w:p w14:paraId="1034D497">
            <w:pPr>
              <w:widowControl/>
              <w:spacing w:line="360" w:lineRule="exact"/>
              <w:ind w:firstLine="0" w:firstLineChars="0"/>
              <w:rPr>
                <w:rFonts w:cs="Times New Roman"/>
                <w:kern w:val="0"/>
                <w:sz w:val="24"/>
                <w:szCs w:val="24"/>
              </w:rPr>
            </w:pPr>
            <w:r>
              <w:rPr>
                <w:rFonts w:cs="Times New Roman"/>
                <w:kern w:val="0"/>
                <w:sz w:val="24"/>
                <w:szCs w:val="24"/>
              </w:rPr>
              <w:t>建立售后问题清单，实现售后问题的快速响应，</w:t>
            </w:r>
            <w:r>
              <w:rPr>
                <w:rFonts w:hint="eastAsia" w:cs="Times New Roman"/>
                <w:kern w:val="0"/>
                <w:sz w:val="24"/>
                <w:szCs w:val="24"/>
              </w:rPr>
              <w:t>并能够指导</w:t>
            </w:r>
            <w:r>
              <w:rPr>
                <w:rFonts w:cs="Times New Roman"/>
                <w:kern w:val="0"/>
                <w:sz w:val="24"/>
                <w:szCs w:val="24"/>
              </w:rPr>
              <w:t>产品设计</w:t>
            </w:r>
            <w:r>
              <w:rPr>
                <w:rFonts w:hint="eastAsia" w:cs="Times New Roman"/>
                <w:kern w:val="0"/>
                <w:sz w:val="24"/>
                <w:szCs w:val="24"/>
              </w:rPr>
              <w:t>、工艺优化，</w:t>
            </w:r>
            <w:r>
              <w:rPr>
                <w:rFonts w:cs="Times New Roman"/>
                <w:kern w:val="0"/>
                <w:sz w:val="24"/>
                <w:szCs w:val="24"/>
              </w:rPr>
              <w:t>实现售后服务与财务</w:t>
            </w:r>
            <w:r>
              <w:rPr>
                <w:rFonts w:hint="eastAsia" w:cs="Times New Roman"/>
                <w:kern w:val="0"/>
                <w:sz w:val="24"/>
                <w:szCs w:val="24"/>
              </w:rPr>
              <w:t>、质量等</w:t>
            </w:r>
            <w:r>
              <w:rPr>
                <w:rFonts w:cs="Times New Roman"/>
                <w:kern w:val="0"/>
                <w:sz w:val="24"/>
                <w:szCs w:val="24"/>
              </w:rPr>
              <w:t>的</w:t>
            </w:r>
            <w:r>
              <w:rPr>
                <w:rFonts w:hint="eastAsia" w:cs="Times New Roman"/>
                <w:kern w:val="0"/>
                <w:sz w:val="24"/>
                <w:szCs w:val="24"/>
              </w:rPr>
              <w:t>系统的数字化</w:t>
            </w:r>
            <w:r>
              <w:rPr>
                <w:rFonts w:cs="Times New Roman"/>
                <w:kern w:val="0"/>
                <w:sz w:val="24"/>
                <w:szCs w:val="24"/>
              </w:rPr>
              <w:t>协</w:t>
            </w:r>
            <w:r>
              <w:rPr>
                <w:rFonts w:hint="eastAsia" w:cs="Times New Roman"/>
                <w:kern w:val="0"/>
                <w:sz w:val="24"/>
                <w:szCs w:val="24"/>
              </w:rPr>
              <w:t>同（如供应商索赔、本厂质量考核账务处理等）。</w:t>
            </w:r>
          </w:p>
        </w:tc>
        <w:tc>
          <w:tcPr>
            <w:tcW w:w="3231" w:type="dxa"/>
            <w:shd w:val="clear" w:color="auto" w:fill="auto"/>
          </w:tcPr>
          <w:p w14:paraId="55CC4EF7">
            <w:pPr>
              <w:widowControl/>
              <w:spacing w:line="360" w:lineRule="exact"/>
              <w:ind w:firstLine="0" w:firstLineChars="0"/>
              <w:rPr>
                <w:rFonts w:cs="Times New Roman"/>
                <w:kern w:val="0"/>
                <w:sz w:val="24"/>
                <w:szCs w:val="24"/>
              </w:rPr>
            </w:pPr>
            <w:r>
              <w:rPr>
                <w:rFonts w:cs="Times New Roman"/>
                <w:kern w:val="0"/>
                <w:sz w:val="24"/>
                <w:szCs w:val="24"/>
              </w:rPr>
              <w:t>基于信息系统实现面向客户的精细化管理</w:t>
            </w:r>
            <w:r>
              <w:rPr>
                <w:rFonts w:hint="eastAsia" w:cs="Times New Roman"/>
                <w:kern w:val="0"/>
                <w:sz w:val="24"/>
                <w:szCs w:val="24"/>
              </w:rPr>
              <w:t>（如</w:t>
            </w:r>
            <w:r>
              <w:rPr>
                <w:rFonts w:cs="Times New Roman"/>
                <w:kern w:val="0"/>
                <w:sz w:val="24"/>
                <w:szCs w:val="24"/>
              </w:rPr>
              <w:t>远程运维、主动式客户服务等内容</w:t>
            </w:r>
            <w:r>
              <w:rPr>
                <w:rFonts w:hint="eastAsia" w:cs="Times New Roman"/>
                <w:kern w:val="0"/>
                <w:sz w:val="24"/>
                <w:szCs w:val="24"/>
              </w:rPr>
              <w:t>）；</w:t>
            </w:r>
          </w:p>
          <w:p w14:paraId="19FE36B8">
            <w:pPr>
              <w:widowControl/>
              <w:spacing w:line="360" w:lineRule="exact"/>
              <w:ind w:firstLine="0" w:firstLineChars="0"/>
              <w:rPr>
                <w:rFonts w:cs="Times New Roman"/>
                <w:kern w:val="0"/>
                <w:sz w:val="24"/>
                <w:szCs w:val="24"/>
              </w:rPr>
            </w:pPr>
            <w:r>
              <w:rPr>
                <w:rFonts w:hint="eastAsia" w:cs="Times New Roman"/>
                <w:kern w:val="0"/>
                <w:sz w:val="24"/>
                <w:szCs w:val="24"/>
              </w:rPr>
              <w:t>或</w:t>
            </w:r>
            <w:r>
              <w:rPr>
                <w:rFonts w:cs="Times New Roman"/>
                <w:kern w:val="0"/>
                <w:sz w:val="24"/>
                <w:szCs w:val="24"/>
              </w:rPr>
              <w:t>建立客户服务数据模型，实现满足客户需求的精准服务</w:t>
            </w:r>
            <w:r>
              <w:rPr>
                <w:rFonts w:hint="eastAsia" w:cs="Times New Roman"/>
                <w:kern w:val="0"/>
                <w:sz w:val="24"/>
                <w:szCs w:val="24"/>
              </w:rPr>
              <w:t>。</w:t>
            </w:r>
          </w:p>
        </w:tc>
        <w:tc>
          <w:tcPr>
            <w:tcW w:w="1191" w:type="dxa"/>
          </w:tcPr>
          <w:p w14:paraId="4885F447">
            <w:pPr>
              <w:widowControl/>
              <w:spacing w:line="360" w:lineRule="exact"/>
              <w:ind w:firstLine="0" w:firstLineChars="0"/>
              <w:rPr>
                <w:rFonts w:cs="Times New Roman"/>
                <w:kern w:val="0"/>
                <w:sz w:val="24"/>
                <w:szCs w:val="24"/>
              </w:rPr>
            </w:pPr>
          </w:p>
        </w:tc>
      </w:tr>
      <w:tr w14:paraId="3BF6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05" w:type="dxa"/>
            <w:vMerge w:val="restart"/>
            <w:shd w:val="clear" w:color="auto" w:fill="auto"/>
            <w:noWrap/>
            <w:vAlign w:val="center"/>
          </w:tcPr>
          <w:p w14:paraId="544975F8">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生产执行数字化</w:t>
            </w:r>
          </w:p>
        </w:tc>
        <w:tc>
          <w:tcPr>
            <w:tcW w:w="870" w:type="dxa"/>
            <w:vMerge w:val="restart"/>
            <w:shd w:val="clear" w:color="auto" w:fill="auto"/>
            <w:noWrap/>
            <w:vAlign w:val="center"/>
          </w:tcPr>
          <w:p w14:paraId="213F7C65">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计划排程</w:t>
            </w:r>
          </w:p>
        </w:tc>
        <w:tc>
          <w:tcPr>
            <w:tcW w:w="2324" w:type="dxa"/>
            <w:vMerge w:val="restart"/>
            <w:shd w:val="clear" w:color="auto" w:fill="auto"/>
          </w:tcPr>
          <w:p w14:paraId="1B93E53E">
            <w:pPr>
              <w:widowControl/>
              <w:spacing w:line="360" w:lineRule="exact"/>
              <w:ind w:firstLine="0" w:firstLineChars="0"/>
              <w:rPr>
                <w:rFonts w:cs="Times New Roman"/>
                <w:kern w:val="0"/>
                <w:sz w:val="24"/>
                <w:szCs w:val="24"/>
              </w:rPr>
            </w:pPr>
            <w:r>
              <w:rPr>
                <w:rFonts w:cs="Times New Roman"/>
                <w:kern w:val="0"/>
                <w:sz w:val="24"/>
                <w:szCs w:val="24"/>
              </w:rPr>
              <w:t>应用信息技术工具（如电子表格</w:t>
            </w:r>
            <w:r>
              <w:rPr>
                <w:rFonts w:hint="eastAsia" w:cs="Times New Roman"/>
                <w:kern w:val="0"/>
                <w:sz w:val="24"/>
                <w:szCs w:val="24"/>
              </w:rPr>
              <w:t>、云存储等</w:t>
            </w:r>
            <w:r>
              <w:rPr>
                <w:rFonts w:cs="Times New Roman"/>
                <w:kern w:val="0"/>
                <w:sz w:val="24"/>
                <w:szCs w:val="24"/>
              </w:rPr>
              <w:t>）辅助人工</w:t>
            </w:r>
            <w:r>
              <w:rPr>
                <w:rFonts w:hint="eastAsia" w:cs="Times New Roman"/>
                <w:kern w:val="0"/>
                <w:sz w:val="24"/>
                <w:szCs w:val="24"/>
              </w:rPr>
              <w:t>编制生产计划。</w:t>
            </w:r>
          </w:p>
        </w:tc>
        <w:tc>
          <w:tcPr>
            <w:tcW w:w="2324" w:type="dxa"/>
            <w:vMerge w:val="restart"/>
            <w:shd w:val="clear" w:color="auto" w:fill="auto"/>
          </w:tcPr>
          <w:p w14:paraId="13CE37FE">
            <w:pPr>
              <w:widowControl/>
              <w:spacing w:line="360" w:lineRule="exact"/>
              <w:ind w:firstLine="0" w:firstLineChars="0"/>
              <w:rPr>
                <w:rFonts w:cs="Times New Roman"/>
                <w:kern w:val="0"/>
                <w:sz w:val="24"/>
                <w:szCs w:val="24"/>
              </w:rPr>
            </w:pPr>
            <w:r>
              <w:rPr>
                <w:rFonts w:hint="eastAsia" w:cs="Times New Roman"/>
                <w:kern w:val="0"/>
                <w:sz w:val="24"/>
                <w:szCs w:val="24"/>
              </w:rPr>
              <w:t>应用信息化系统辅助生成生产计划，基于生产计划进行生产准备检查（如物料、设备等），实现规范化管理。</w:t>
            </w:r>
          </w:p>
        </w:tc>
        <w:tc>
          <w:tcPr>
            <w:tcW w:w="3118" w:type="dxa"/>
            <w:vMerge w:val="restart"/>
            <w:shd w:val="clear" w:color="auto" w:fill="auto"/>
          </w:tcPr>
          <w:p w14:paraId="6946D527">
            <w:pPr>
              <w:widowControl/>
              <w:numPr>
                <w:ilvl w:val="255"/>
                <w:numId w:val="0"/>
              </w:numPr>
              <w:spacing w:line="360" w:lineRule="exact"/>
              <w:rPr>
                <w:rFonts w:cs="Times New Roman"/>
                <w:kern w:val="0"/>
                <w:sz w:val="24"/>
                <w:szCs w:val="24"/>
              </w:rPr>
            </w:pPr>
            <w:r>
              <w:rPr>
                <w:rFonts w:hint="eastAsia" w:cs="Times New Roman"/>
                <w:kern w:val="0"/>
                <w:sz w:val="24"/>
                <w:szCs w:val="24"/>
              </w:rPr>
              <w:t>应用信息化系统实现基于物料安全库存、销售订单、采购提前期、生产交期等多约束条件自动生成生产计划，并实现生产计划的下达与执行。</w:t>
            </w:r>
          </w:p>
        </w:tc>
        <w:tc>
          <w:tcPr>
            <w:tcW w:w="3231" w:type="dxa"/>
            <w:vMerge w:val="restart"/>
            <w:shd w:val="clear" w:color="auto" w:fill="auto"/>
          </w:tcPr>
          <w:p w14:paraId="5D6C16C0">
            <w:pPr>
              <w:widowControl/>
              <w:spacing w:line="360" w:lineRule="exact"/>
              <w:ind w:firstLine="0" w:firstLineChars="0"/>
              <w:rPr>
                <w:rFonts w:cs="Times New Roman"/>
                <w:kern w:val="0"/>
                <w:sz w:val="24"/>
                <w:szCs w:val="24"/>
              </w:rPr>
            </w:pPr>
            <w:r>
              <w:rPr>
                <w:rFonts w:hint="eastAsia" w:cs="Times New Roman"/>
                <w:kern w:val="0"/>
                <w:sz w:val="24"/>
                <w:szCs w:val="24"/>
              </w:rPr>
              <w:t>运用人工智能等前沿技术，</w:t>
            </w:r>
            <w:r>
              <w:rPr>
                <w:rFonts w:cs="Times New Roman"/>
                <w:kern w:val="0"/>
                <w:sz w:val="24"/>
                <w:szCs w:val="24"/>
              </w:rPr>
              <w:t>建立生产排产与调度算法模型，</w:t>
            </w:r>
            <w:r>
              <w:rPr>
                <w:rFonts w:hint="eastAsia" w:cs="Times New Roman"/>
                <w:kern w:val="0"/>
                <w:sz w:val="24"/>
                <w:szCs w:val="24"/>
              </w:rPr>
              <w:t>实现</w:t>
            </w:r>
            <w:r>
              <w:rPr>
                <w:rFonts w:cs="Times New Roman"/>
                <w:kern w:val="0"/>
                <w:sz w:val="24"/>
                <w:szCs w:val="24"/>
              </w:rPr>
              <w:t>自动给出满足多种约束条件的优化排产方案，形成优化的详细生产作业计划，生产情况</w:t>
            </w:r>
            <w:r>
              <w:rPr>
                <w:rFonts w:hint="eastAsia" w:cs="Times New Roman"/>
                <w:kern w:val="0"/>
                <w:sz w:val="24"/>
                <w:szCs w:val="24"/>
              </w:rPr>
              <w:t>实时</w:t>
            </w:r>
            <w:r>
              <w:rPr>
                <w:rFonts w:cs="Times New Roman"/>
                <w:kern w:val="0"/>
                <w:sz w:val="24"/>
                <w:szCs w:val="24"/>
              </w:rPr>
              <w:t>监测</w:t>
            </w:r>
            <w:r>
              <w:rPr>
                <w:rFonts w:hint="eastAsia" w:cs="Times New Roman"/>
                <w:kern w:val="0"/>
                <w:sz w:val="24"/>
                <w:szCs w:val="24"/>
              </w:rPr>
              <w:t>，</w:t>
            </w:r>
            <w:r>
              <w:rPr>
                <w:rFonts w:cs="Times New Roman"/>
                <w:kern w:val="0"/>
                <w:sz w:val="24"/>
                <w:szCs w:val="24"/>
              </w:rPr>
              <w:t>提前处理生产过程中的波动和风险，实现动态实时的生产排产和调度</w:t>
            </w:r>
            <w:r>
              <w:rPr>
                <w:rFonts w:hint="eastAsia" w:cs="Times New Roman"/>
                <w:kern w:val="0"/>
                <w:sz w:val="24"/>
                <w:szCs w:val="24"/>
              </w:rPr>
              <w:t>。</w:t>
            </w:r>
          </w:p>
        </w:tc>
        <w:tc>
          <w:tcPr>
            <w:tcW w:w="1191" w:type="dxa"/>
          </w:tcPr>
          <w:p w14:paraId="16B1BEEF">
            <w:pPr>
              <w:widowControl/>
              <w:spacing w:line="360" w:lineRule="exact"/>
              <w:ind w:firstLine="0" w:firstLineChars="0"/>
              <w:rPr>
                <w:rFonts w:cs="Times New Roman"/>
                <w:kern w:val="0"/>
                <w:sz w:val="24"/>
                <w:szCs w:val="24"/>
              </w:rPr>
            </w:pPr>
          </w:p>
        </w:tc>
      </w:tr>
      <w:tr w14:paraId="6B9F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05" w:type="dxa"/>
            <w:vMerge w:val="continue"/>
            <w:vAlign w:val="center"/>
          </w:tcPr>
          <w:p w14:paraId="7FB0D4C6">
            <w:pPr>
              <w:widowControl/>
              <w:spacing w:line="360" w:lineRule="exact"/>
              <w:ind w:firstLine="0" w:firstLineChars="0"/>
              <w:jc w:val="center"/>
              <w:rPr>
                <w:rFonts w:eastAsia="黑体" w:cs="Times New Roman"/>
                <w:kern w:val="0"/>
                <w:sz w:val="22"/>
                <w:szCs w:val="24"/>
              </w:rPr>
            </w:pPr>
          </w:p>
        </w:tc>
        <w:tc>
          <w:tcPr>
            <w:tcW w:w="870" w:type="dxa"/>
            <w:vMerge w:val="continue"/>
            <w:vAlign w:val="center"/>
          </w:tcPr>
          <w:p w14:paraId="3DDFB1C8">
            <w:pPr>
              <w:widowControl/>
              <w:spacing w:line="360" w:lineRule="exact"/>
              <w:ind w:firstLine="0" w:firstLineChars="0"/>
              <w:jc w:val="center"/>
              <w:rPr>
                <w:rFonts w:eastAsia="黑体" w:cs="Times New Roman"/>
                <w:kern w:val="0"/>
                <w:sz w:val="22"/>
                <w:szCs w:val="24"/>
              </w:rPr>
            </w:pPr>
          </w:p>
        </w:tc>
        <w:tc>
          <w:tcPr>
            <w:tcW w:w="2324" w:type="dxa"/>
            <w:vMerge w:val="continue"/>
          </w:tcPr>
          <w:p w14:paraId="49B41741">
            <w:pPr>
              <w:widowControl/>
              <w:spacing w:line="360" w:lineRule="exact"/>
              <w:ind w:firstLine="0" w:firstLineChars="0"/>
              <w:rPr>
                <w:rFonts w:cs="Times New Roman"/>
                <w:kern w:val="0"/>
                <w:sz w:val="24"/>
                <w:szCs w:val="24"/>
              </w:rPr>
            </w:pPr>
          </w:p>
        </w:tc>
        <w:tc>
          <w:tcPr>
            <w:tcW w:w="2324" w:type="dxa"/>
            <w:vMerge w:val="continue"/>
          </w:tcPr>
          <w:p w14:paraId="1CECEB09">
            <w:pPr>
              <w:widowControl/>
              <w:spacing w:line="360" w:lineRule="exact"/>
              <w:ind w:firstLine="0" w:firstLineChars="0"/>
              <w:rPr>
                <w:rFonts w:cs="Times New Roman"/>
                <w:kern w:val="0"/>
                <w:sz w:val="24"/>
                <w:szCs w:val="24"/>
              </w:rPr>
            </w:pPr>
          </w:p>
        </w:tc>
        <w:tc>
          <w:tcPr>
            <w:tcW w:w="3118" w:type="dxa"/>
            <w:vMerge w:val="continue"/>
          </w:tcPr>
          <w:p w14:paraId="48018A9E">
            <w:pPr>
              <w:widowControl/>
              <w:spacing w:line="360" w:lineRule="exact"/>
              <w:ind w:firstLine="0" w:firstLineChars="0"/>
              <w:rPr>
                <w:rFonts w:cs="Times New Roman"/>
                <w:kern w:val="0"/>
                <w:sz w:val="24"/>
                <w:szCs w:val="24"/>
              </w:rPr>
            </w:pPr>
          </w:p>
        </w:tc>
        <w:tc>
          <w:tcPr>
            <w:tcW w:w="3231" w:type="dxa"/>
            <w:vMerge w:val="continue"/>
          </w:tcPr>
          <w:p w14:paraId="7E2F9AC6">
            <w:pPr>
              <w:widowControl/>
              <w:spacing w:line="360" w:lineRule="exact"/>
              <w:ind w:firstLine="0" w:firstLineChars="0"/>
              <w:rPr>
                <w:rFonts w:cs="Times New Roman"/>
                <w:kern w:val="0"/>
                <w:sz w:val="24"/>
                <w:szCs w:val="24"/>
              </w:rPr>
            </w:pPr>
          </w:p>
        </w:tc>
        <w:tc>
          <w:tcPr>
            <w:tcW w:w="1191" w:type="dxa"/>
          </w:tcPr>
          <w:p w14:paraId="035193CC">
            <w:pPr>
              <w:widowControl/>
              <w:spacing w:line="360" w:lineRule="exact"/>
              <w:ind w:firstLine="0" w:firstLineChars="0"/>
              <w:rPr>
                <w:rFonts w:cs="Times New Roman"/>
                <w:kern w:val="0"/>
                <w:sz w:val="24"/>
                <w:szCs w:val="24"/>
              </w:rPr>
            </w:pPr>
          </w:p>
        </w:tc>
      </w:tr>
      <w:tr w14:paraId="12AD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14:paraId="66149A87">
            <w:pPr>
              <w:widowControl/>
              <w:spacing w:line="360" w:lineRule="exact"/>
              <w:ind w:firstLine="0" w:firstLineChars="0"/>
              <w:jc w:val="center"/>
              <w:rPr>
                <w:rFonts w:eastAsia="黑体" w:cs="Times New Roman"/>
                <w:kern w:val="0"/>
                <w:sz w:val="22"/>
                <w:szCs w:val="24"/>
              </w:rPr>
            </w:pPr>
          </w:p>
        </w:tc>
        <w:tc>
          <w:tcPr>
            <w:tcW w:w="870" w:type="dxa"/>
            <w:shd w:val="clear" w:color="auto" w:fill="auto"/>
            <w:noWrap/>
            <w:vAlign w:val="center"/>
          </w:tcPr>
          <w:p w14:paraId="3F792740">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生产管控</w:t>
            </w:r>
            <w:r>
              <w:rPr>
                <w:rFonts w:eastAsia="黑体" w:cs="Times New Roman"/>
                <w:kern w:val="0"/>
                <w:sz w:val="22"/>
                <w:szCs w:val="24"/>
              </w:rPr>
              <w:t>*</w:t>
            </w:r>
          </w:p>
        </w:tc>
        <w:tc>
          <w:tcPr>
            <w:tcW w:w="2324" w:type="dxa"/>
            <w:shd w:val="clear" w:color="auto" w:fill="auto"/>
          </w:tcPr>
          <w:p w14:paraId="25E3A5E8">
            <w:pPr>
              <w:widowControl/>
              <w:spacing w:line="360" w:lineRule="exact"/>
              <w:ind w:firstLine="0" w:firstLineChars="0"/>
              <w:rPr>
                <w:rFonts w:cs="Times New Roman"/>
                <w:kern w:val="0"/>
                <w:sz w:val="24"/>
                <w:szCs w:val="24"/>
              </w:rPr>
            </w:pPr>
            <w:r>
              <w:rPr>
                <w:rFonts w:cs="Times New Roman"/>
                <w:kern w:val="0"/>
                <w:sz w:val="24"/>
                <w:szCs w:val="24"/>
              </w:rPr>
              <w:t>应用信息技术工具（如电子表格、</w:t>
            </w:r>
            <w:r>
              <w:rPr>
                <w:rFonts w:hint="eastAsia" w:cs="Times New Roman"/>
                <w:kern w:val="0"/>
                <w:sz w:val="24"/>
                <w:szCs w:val="24"/>
              </w:rPr>
              <w:t>云存储</w:t>
            </w:r>
            <w:r>
              <w:rPr>
                <w:rFonts w:cs="Times New Roman"/>
                <w:kern w:val="0"/>
                <w:sz w:val="24"/>
                <w:szCs w:val="24"/>
              </w:rPr>
              <w:t>等）辅助人工进行生产</w:t>
            </w:r>
            <w:r>
              <w:rPr>
                <w:rFonts w:hint="eastAsia" w:cs="Times New Roman"/>
                <w:kern w:val="0"/>
                <w:sz w:val="24"/>
                <w:szCs w:val="24"/>
              </w:rPr>
              <w:t>工</w:t>
            </w:r>
            <w:r>
              <w:rPr>
                <w:rFonts w:cs="Times New Roman"/>
                <w:kern w:val="0"/>
                <w:sz w:val="24"/>
                <w:szCs w:val="24"/>
              </w:rPr>
              <w:t>单数据的记录</w:t>
            </w:r>
            <w:r>
              <w:rPr>
                <w:rFonts w:hint="eastAsia" w:cs="Times New Roman"/>
                <w:kern w:val="0"/>
                <w:sz w:val="24"/>
                <w:szCs w:val="24"/>
              </w:rPr>
              <w:t>。</w:t>
            </w:r>
          </w:p>
        </w:tc>
        <w:tc>
          <w:tcPr>
            <w:tcW w:w="2324" w:type="dxa"/>
            <w:shd w:val="clear" w:color="auto" w:fill="auto"/>
          </w:tcPr>
          <w:p w14:paraId="29607F16">
            <w:pPr>
              <w:widowControl/>
              <w:spacing w:line="360" w:lineRule="exact"/>
              <w:ind w:firstLine="0" w:firstLineChars="0"/>
              <w:rPr>
                <w:rFonts w:cs="Times New Roman"/>
                <w:kern w:val="0"/>
                <w:sz w:val="24"/>
                <w:szCs w:val="24"/>
              </w:rPr>
            </w:pPr>
            <w:r>
              <w:rPr>
                <w:rFonts w:hint="eastAsia" w:cs="Times New Roman"/>
                <w:kern w:val="0"/>
                <w:sz w:val="24"/>
                <w:szCs w:val="24"/>
              </w:rPr>
              <w:t>应用信息化系统实现生产工单信息（如生产工单进度、产量、物料领用</w:t>
            </w:r>
            <w:r>
              <w:rPr>
                <w:rFonts w:cs="Times New Roman"/>
                <w:kern w:val="0"/>
                <w:sz w:val="24"/>
                <w:szCs w:val="24"/>
              </w:rPr>
              <w:t>/耗用</w:t>
            </w:r>
            <w:r>
              <w:rPr>
                <w:rFonts w:hint="eastAsia" w:cs="Times New Roman"/>
                <w:kern w:val="0"/>
                <w:sz w:val="24"/>
                <w:szCs w:val="24"/>
              </w:rPr>
              <w:t>等</w:t>
            </w:r>
            <w:r>
              <w:rPr>
                <w:rFonts w:cs="Times New Roman"/>
                <w:kern w:val="0"/>
                <w:sz w:val="24"/>
                <w:szCs w:val="24"/>
              </w:rPr>
              <w:t>）</w:t>
            </w:r>
            <w:r>
              <w:rPr>
                <w:rFonts w:hint="eastAsia" w:cs="Times New Roman"/>
                <w:kern w:val="0"/>
                <w:sz w:val="24"/>
                <w:szCs w:val="24"/>
              </w:rPr>
              <w:t>录入、跟踪，实现规范化管理。</w:t>
            </w:r>
          </w:p>
        </w:tc>
        <w:tc>
          <w:tcPr>
            <w:tcW w:w="3118" w:type="dxa"/>
            <w:shd w:val="clear" w:color="auto" w:fill="auto"/>
          </w:tcPr>
          <w:p w14:paraId="75F8459B">
            <w:pPr>
              <w:widowControl/>
              <w:spacing w:line="360" w:lineRule="exact"/>
              <w:ind w:firstLine="0" w:firstLineChars="0"/>
              <w:rPr>
                <w:rFonts w:cs="Times New Roman"/>
                <w:kern w:val="0"/>
                <w:sz w:val="24"/>
                <w:szCs w:val="24"/>
              </w:rPr>
            </w:pPr>
            <w:r>
              <w:rPr>
                <w:rFonts w:hint="eastAsia" w:cs="Times New Roman"/>
                <w:kern w:val="0"/>
                <w:sz w:val="24"/>
                <w:szCs w:val="24"/>
              </w:rPr>
              <w:t>应用信息化系统对生产工单信息、工艺参数进行数据采集，实现对生产过程中工单、物料、设备等的管控，实现</w:t>
            </w:r>
            <w:r>
              <w:rPr>
                <w:rFonts w:cs="Times New Roman"/>
                <w:kern w:val="0"/>
                <w:sz w:val="24"/>
                <w:szCs w:val="24"/>
              </w:rPr>
              <w:t>信息化系统与</w:t>
            </w:r>
            <w:r>
              <w:rPr>
                <w:rFonts w:hint="eastAsia" w:cs="Times New Roman"/>
                <w:kern w:val="0"/>
                <w:sz w:val="24"/>
                <w:szCs w:val="24"/>
              </w:rPr>
              <w:t>其他系统（如生产计划、质量或设备等）的</w:t>
            </w:r>
            <w:r>
              <w:rPr>
                <w:rFonts w:cs="Times New Roman"/>
                <w:kern w:val="0"/>
                <w:sz w:val="24"/>
                <w:szCs w:val="24"/>
              </w:rPr>
              <w:t>协同，</w:t>
            </w:r>
            <w:r>
              <w:rPr>
                <w:rFonts w:hint="eastAsia" w:cs="Times New Roman"/>
                <w:kern w:val="0"/>
                <w:sz w:val="24"/>
                <w:szCs w:val="24"/>
              </w:rPr>
              <w:t>实现</w:t>
            </w:r>
            <w:r>
              <w:rPr>
                <w:rFonts w:cs="Times New Roman"/>
                <w:kern w:val="0"/>
                <w:sz w:val="24"/>
                <w:szCs w:val="24"/>
              </w:rPr>
              <w:t>数据共享</w:t>
            </w:r>
            <w:r>
              <w:rPr>
                <w:rFonts w:hint="eastAsia" w:cs="Times New Roman"/>
                <w:kern w:val="0"/>
                <w:sz w:val="24"/>
                <w:szCs w:val="24"/>
              </w:rPr>
              <w:t>。</w:t>
            </w:r>
          </w:p>
        </w:tc>
        <w:tc>
          <w:tcPr>
            <w:tcW w:w="3231" w:type="dxa"/>
            <w:shd w:val="clear" w:color="auto" w:fill="auto"/>
          </w:tcPr>
          <w:p w14:paraId="50934A9C">
            <w:pPr>
              <w:widowControl/>
              <w:spacing w:line="360" w:lineRule="exact"/>
              <w:ind w:firstLine="0" w:firstLineChars="0"/>
              <w:rPr>
                <w:rFonts w:cs="Times New Roman"/>
                <w:kern w:val="0"/>
                <w:sz w:val="24"/>
                <w:szCs w:val="24"/>
              </w:rPr>
            </w:pPr>
            <w:r>
              <w:rPr>
                <w:rFonts w:hint="eastAsia" w:cs="Times New Roman"/>
                <w:kern w:val="0"/>
                <w:sz w:val="24"/>
                <w:szCs w:val="24"/>
              </w:rPr>
              <w:t>运用人工智能等前沿技术</w:t>
            </w:r>
            <w:r>
              <w:rPr>
                <w:rFonts w:cs="Times New Roman"/>
                <w:kern w:val="0"/>
                <w:sz w:val="24"/>
                <w:szCs w:val="24"/>
              </w:rPr>
              <w:t>建立生产运行监测预警算法模型，实现对生产过程中工艺参数、设备状态、生产过程等生产作业数据的在线分析与实时监测预警</w:t>
            </w:r>
            <w:r>
              <w:rPr>
                <w:rFonts w:hint="eastAsia" w:cs="Times New Roman"/>
                <w:kern w:val="0"/>
                <w:sz w:val="24"/>
                <w:szCs w:val="24"/>
              </w:rPr>
              <w:t>，并</w:t>
            </w:r>
            <w:r>
              <w:rPr>
                <w:rFonts w:cs="Times New Roman"/>
                <w:kern w:val="0"/>
                <w:sz w:val="24"/>
                <w:szCs w:val="24"/>
              </w:rPr>
              <w:t>驱动生产过程的迭代优化与闭环管控，不断优化生产管理</w:t>
            </w:r>
            <w:r>
              <w:rPr>
                <w:rFonts w:hint="eastAsia" w:cs="Times New Roman"/>
                <w:kern w:val="0"/>
                <w:sz w:val="24"/>
                <w:szCs w:val="24"/>
              </w:rPr>
              <w:t>。</w:t>
            </w:r>
          </w:p>
        </w:tc>
        <w:tc>
          <w:tcPr>
            <w:tcW w:w="1191" w:type="dxa"/>
          </w:tcPr>
          <w:p w14:paraId="3DA233E4">
            <w:pPr>
              <w:widowControl/>
              <w:spacing w:line="360" w:lineRule="exact"/>
              <w:ind w:firstLine="0" w:firstLineChars="0"/>
              <w:rPr>
                <w:rFonts w:cs="Times New Roman"/>
                <w:kern w:val="0"/>
                <w:sz w:val="24"/>
                <w:szCs w:val="24"/>
              </w:rPr>
            </w:pPr>
          </w:p>
        </w:tc>
      </w:tr>
      <w:tr w14:paraId="5E8D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14:paraId="23B7B49E">
            <w:pPr>
              <w:widowControl/>
              <w:spacing w:line="360" w:lineRule="exact"/>
              <w:ind w:firstLine="0" w:firstLineChars="0"/>
              <w:jc w:val="center"/>
              <w:rPr>
                <w:rFonts w:eastAsia="黑体" w:cs="Times New Roman"/>
                <w:kern w:val="0"/>
                <w:sz w:val="22"/>
                <w:szCs w:val="24"/>
              </w:rPr>
            </w:pPr>
          </w:p>
        </w:tc>
        <w:tc>
          <w:tcPr>
            <w:tcW w:w="870" w:type="dxa"/>
            <w:shd w:val="clear" w:color="auto" w:fill="auto"/>
            <w:noWrap/>
            <w:vAlign w:val="center"/>
          </w:tcPr>
          <w:p w14:paraId="5998E16C">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质量管理</w:t>
            </w:r>
            <w:r>
              <w:rPr>
                <w:rFonts w:eastAsia="黑体" w:cs="Times New Roman"/>
                <w:kern w:val="0"/>
                <w:sz w:val="22"/>
                <w:szCs w:val="24"/>
              </w:rPr>
              <w:t>*</w:t>
            </w:r>
          </w:p>
        </w:tc>
        <w:tc>
          <w:tcPr>
            <w:tcW w:w="2324" w:type="dxa"/>
            <w:shd w:val="clear" w:color="auto" w:fill="auto"/>
          </w:tcPr>
          <w:p w14:paraId="590CC5C6">
            <w:pPr>
              <w:widowControl/>
              <w:spacing w:line="360" w:lineRule="exact"/>
              <w:ind w:firstLine="0" w:firstLineChars="0"/>
              <w:rPr>
                <w:rFonts w:cs="Times New Roman"/>
                <w:kern w:val="0"/>
                <w:sz w:val="24"/>
                <w:szCs w:val="24"/>
              </w:rPr>
            </w:pPr>
            <w:r>
              <w:rPr>
                <w:rFonts w:cs="Times New Roman"/>
                <w:kern w:val="0"/>
                <w:sz w:val="24"/>
                <w:szCs w:val="24"/>
              </w:rPr>
              <w:t>应用信息技术工具（如电子表格</w:t>
            </w:r>
            <w:r>
              <w:rPr>
                <w:rFonts w:hint="eastAsia" w:cs="Times New Roman"/>
                <w:kern w:val="0"/>
                <w:sz w:val="24"/>
                <w:szCs w:val="24"/>
              </w:rPr>
              <w:t>、云存储等</w:t>
            </w:r>
            <w:r>
              <w:rPr>
                <w:rFonts w:cs="Times New Roman"/>
                <w:kern w:val="0"/>
                <w:sz w:val="24"/>
                <w:szCs w:val="24"/>
              </w:rPr>
              <w:t>）</w:t>
            </w:r>
            <w:r>
              <w:rPr>
                <w:rFonts w:hint="eastAsia" w:cs="Times New Roman"/>
                <w:kern w:val="0"/>
                <w:sz w:val="24"/>
                <w:szCs w:val="24"/>
              </w:rPr>
              <w:t>辅助</w:t>
            </w:r>
            <w:r>
              <w:rPr>
                <w:rFonts w:cs="Times New Roman"/>
                <w:kern w:val="0"/>
                <w:sz w:val="24"/>
                <w:szCs w:val="24"/>
              </w:rPr>
              <w:t>开展产品质量信息的管理</w:t>
            </w:r>
            <w:r>
              <w:rPr>
                <w:rFonts w:hint="eastAsia" w:cs="Times New Roman"/>
                <w:kern w:val="0"/>
                <w:sz w:val="24"/>
                <w:szCs w:val="24"/>
              </w:rPr>
              <w:t>。</w:t>
            </w:r>
          </w:p>
        </w:tc>
        <w:tc>
          <w:tcPr>
            <w:tcW w:w="2324" w:type="dxa"/>
            <w:shd w:val="clear" w:color="auto" w:fill="auto"/>
          </w:tcPr>
          <w:p w14:paraId="5A0C1917">
            <w:pPr>
              <w:widowControl/>
              <w:spacing w:line="360" w:lineRule="exact"/>
              <w:ind w:firstLine="0" w:firstLineChars="0"/>
              <w:rPr>
                <w:rFonts w:cs="Times New Roman"/>
                <w:kern w:val="0"/>
                <w:sz w:val="24"/>
                <w:szCs w:val="24"/>
              </w:rPr>
            </w:pPr>
            <w:r>
              <w:rPr>
                <w:rFonts w:cs="Times New Roman"/>
                <w:kern w:val="0"/>
                <w:sz w:val="24"/>
                <w:szCs w:val="24"/>
              </w:rPr>
              <w:t>实现</w:t>
            </w:r>
            <w:r>
              <w:rPr>
                <w:rFonts w:hint="eastAsia" w:cs="Times New Roman"/>
                <w:kern w:val="0"/>
                <w:sz w:val="24"/>
                <w:szCs w:val="24"/>
              </w:rPr>
              <w:t>生产过程</w:t>
            </w:r>
            <w:r>
              <w:rPr>
                <w:rFonts w:cs="Times New Roman"/>
                <w:kern w:val="0"/>
                <w:sz w:val="24"/>
                <w:szCs w:val="24"/>
              </w:rPr>
              <w:t>质量数据的</w:t>
            </w:r>
            <w:r>
              <w:rPr>
                <w:rFonts w:hint="eastAsia" w:cs="Times New Roman"/>
                <w:kern w:val="0"/>
                <w:sz w:val="24"/>
                <w:szCs w:val="24"/>
              </w:rPr>
              <w:t>数字</w:t>
            </w:r>
            <w:r>
              <w:rPr>
                <w:rFonts w:cs="Times New Roman"/>
                <w:kern w:val="0"/>
                <w:sz w:val="24"/>
                <w:szCs w:val="24"/>
              </w:rPr>
              <w:t>化采集录入</w:t>
            </w:r>
            <w:r>
              <w:rPr>
                <w:rFonts w:hint="eastAsia" w:cs="Times New Roman"/>
                <w:kern w:val="0"/>
                <w:sz w:val="24"/>
                <w:szCs w:val="24"/>
              </w:rPr>
              <w:t>、统计与</w:t>
            </w:r>
            <w:r>
              <w:rPr>
                <w:rFonts w:cs="Times New Roman"/>
                <w:kern w:val="0"/>
                <w:sz w:val="24"/>
                <w:szCs w:val="24"/>
              </w:rPr>
              <w:t>管理</w:t>
            </w:r>
            <w:r>
              <w:rPr>
                <w:rFonts w:hint="eastAsia" w:cs="Times New Roman"/>
                <w:kern w:val="0"/>
                <w:sz w:val="24"/>
                <w:szCs w:val="24"/>
              </w:rPr>
              <w:t>，</w:t>
            </w:r>
            <w:r>
              <w:rPr>
                <w:rFonts w:cs="Times New Roman"/>
                <w:kern w:val="0"/>
                <w:sz w:val="24"/>
                <w:szCs w:val="24"/>
              </w:rPr>
              <w:t>基于信息化系统实现质量管理流程的规范化管理</w:t>
            </w:r>
            <w:r>
              <w:rPr>
                <w:rFonts w:hint="eastAsia" w:cs="Times New Roman"/>
                <w:kern w:val="0"/>
                <w:sz w:val="24"/>
                <w:szCs w:val="24"/>
              </w:rPr>
              <w:t>。</w:t>
            </w:r>
          </w:p>
        </w:tc>
        <w:tc>
          <w:tcPr>
            <w:tcW w:w="3118" w:type="dxa"/>
            <w:shd w:val="clear" w:color="auto" w:fill="auto"/>
          </w:tcPr>
          <w:p w14:paraId="1D2B713B">
            <w:pPr>
              <w:widowControl/>
              <w:numPr>
                <w:ilvl w:val="255"/>
                <w:numId w:val="0"/>
              </w:numPr>
              <w:spacing w:line="360" w:lineRule="exact"/>
              <w:rPr>
                <w:rFonts w:cs="Times New Roman"/>
                <w:kern w:val="0"/>
                <w:sz w:val="24"/>
                <w:szCs w:val="24"/>
              </w:rPr>
            </w:pPr>
            <w:r>
              <w:rPr>
                <w:rFonts w:cs="Times New Roman"/>
                <w:kern w:val="0"/>
                <w:sz w:val="24"/>
                <w:szCs w:val="24"/>
              </w:rPr>
              <w:t>应用数字化检测设备及信息</w:t>
            </w:r>
            <w:r>
              <w:rPr>
                <w:rFonts w:hint="eastAsia" w:cs="Times New Roman"/>
                <w:kern w:val="0"/>
                <w:sz w:val="24"/>
                <w:szCs w:val="24"/>
              </w:rPr>
              <w:t>化</w:t>
            </w:r>
            <w:r>
              <w:rPr>
                <w:rFonts w:cs="Times New Roman"/>
                <w:kern w:val="0"/>
                <w:sz w:val="24"/>
                <w:szCs w:val="24"/>
              </w:rPr>
              <w:t>系统实现关键工序质量检测，自动对检测结果判断和报警</w:t>
            </w:r>
            <w:r>
              <w:rPr>
                <w:rFonts w:hint="eastAsia" w:cs="Times New Roman"/>
                <w:kern w:val="0"/>
                <w:sz w:val="24"/>
                <w:szCs w:val="24"/>
              </w:rPr>
              <w:t>；或应用</w:t>
            </w:r>
            <w:r>
              <w:rPr>
                <w:rFonts w:cs="Times New Roman"/>
                <w:kern w:val="0"/>
                <w:sz w:val="24"/>
                <w:szCs w:val="24"/>
              </w:rPr>
              <w:t>信息</w:t>
            </w:r>
            <w:r>
              <w:rPr>
                <w:rFonts w:hint="eastAsia" w:cs="Times New Roman"/>
                <w:kern w:val="0"/>
                <w:sz w:val="24"/>
                <w:szCs w:val="24"/>
              </w:rPr>
              <w:t>化</w:t>
            </w:r>
            <w:r>
              <w:rPr>
                <w:rFonts w:cs="Times New Roman"/>
                <w:kern w:val="0"/>
                <w:sz w:val="24"/>
                <w:szCs w:val="24"/>
              </w:rPr>
              <w:t>系统实现</w:t>
            </w:r>
            <w:r>
              <w:rPr>
                <w:rFonts w:hint="eastAsia" w:cs="Times New Roman"/>
                <w:kern w:val="0"/>
                <w:sz w:val="24"/>
                <w:szCs w:val="24"/>
              </w:rPr>
              <w:t>对</w:t>
            </w:r>
            <w:r>
              <w:rPr>
                <w:rFonts w:cs="Times New Roman"/>
                <w:kern w:val="0"/>
                <w:sz w:val="24"/>
                <w:szCs w:val="24"/>
              </w:rPr>
              <w:t>原材料、半成品、成品质量可追溯</w:t>
            </w:r>
            <w:r>
              <w:rPr>
                <w:rFonts w:hint="eastAsia" w:cs="Times New Roman"/>
                <w:kern w:val="0"/>
                <w:sz w:val="24"/>
                <w:szCs w:val="24"/>
              </w:rPr>
              <w:t>。</w:t>
            </w:r>
          </w:p>
        </w:tc>
        <w:tc>
          <w:tcPr>
            <w:tcW w:w="3231" w:type="dxa"/>
            <w:shd w:val="clear" w:color="auto" w:fill="auto"/>
          </w:tcPr>
          <w:p w14:paraId="26A3B129">
            <w:pPr>
              <w:widowControl/>
              <w:numPr>
                <w:ilvl w:val="255"/>
                <w:numId w:val="0"/>
              </w:numPr>
              <w:spacing w:line="360" w:lineRule="exact"/>
              <w:rPr>
                <w:rFonts w:cs="Times New Roman"/>
                <w:kern w:val="0"/>
                <w:sz w:val="24"/>
                <w:szCs w:val="24"/>
              </w:rPr>
            </w:pPr>
            <w:r>
              <w:rPr>
                <w:rFonts w:cs="Times New Roman"/>
                <w:kern w:val="0"/>
                <w:sz w:val="24"/>
                <w:szCs w:val="24"/>
              </w:rPr>
              <w:t>应用前沿技术（如视觉质检）开展产品质量检测，提升检测效率</w:t>
            </w:r>
            <w:r>
              <w:rPr>
                <w:rFonts w:hint="eastAsia" w:cs="Times New Roman"/>
                <w:kern w:val="0"/>
                <w:sz w:val="24"/>
                <w:szCs w:val="24"/>
              </w:rPr>
              <w:t>和检测水平</w:t>
            </w:r>
            <w:r>
              <w:rPr>
                <w:rFonts w:cs="Times New Roman"/>
                <w:kern w:val="0"/>
                <w:sz w:val="24"/>
                <w:szCs w:val="24"/>
              </w:rPr>
              <w:t>，开展产业链上下游质量数据跨企业共享</w:t>
            </w:r>
            <w:r>
              <w:rPr>
                <w:rFonts w:hint="eastAsia" w:cs="Times New Roman"/>
                <w:kern w:val="0"/>
                <w:sz w:val="24"/>
                <w:szCs w:val="24"/>
              </w:rPr>
              <w:t>；</w:t>
            </w:r>
          </w:p>
          <w:p w14:paraId="70D04BBB">
            <w:pPr>
              <w:widowControl/>
              <w:numPr>
                <w:ilvl w:val="255"/>
                <w:numId w:val="0"/>
              </w:numPr>
              <w:spacing w:line="360" w:lineRule="exact"/>
              <w:rPr>
                <w:rFonts w:cs="Times New Roman"/>
                <w:kern w:val="0"/>
                <w:sz w:val="24"/>
                <w:szCs w:val="24"/>
              </w:rPr>
            </w:pPr>
            <w:r>
              <w:rPr>
                <w:rFonts w:cs="Times New Roman"/>
                <w:kern w:val="0"/>
                <w:sz w:val="24"/>
                <w:szCs w:val="24"/>
              </w:rPr>
              <w:t>或构建产品质量管理模型，实现产品质量影响因素识别及缺陷预测性分析</w:t>
            </w:r>
            <w:r>
              <w:rPr>
                <w:rFonts w:hint="eastAsia" w:cs="Times New Roman"/>
                <w:kern w:val="0"/>
                <w:sz w:val="24"/>
                <w:szCs w:val="24"/>
              </w:rPr>
              <w:t>。</w:t>
            </w:r>
          </w:p>
        </w:tc>
        <w:tc>
          <w:tcPr>
            <w:tcW w:w="1191" w:type="dxa"/>
          </w:tcPr>
          <w:p w14:paraId="01F63CF9">
            <w:pPr>
              <w:widowControl/>
              <w:numPr>
                <w:ilvl w:val="255"/>
                <w:numId w:val="0"/>
              </w:numPr>
              <w:spacing w:line="360" w:lineRule="exact"/>
              <w:rPr>
                <w:rFonts w:cs="Times New Roman"/>
                <w:kern w:val="0"/>
                <w:sz w:val="24"/>
                <w:szCs w:val="24"/>
              </w:rPr>
            </w:pPr>
          </w:p>
        </w:tc>
      </w:tr>
      <w:tr w14:paraId="7652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05" w:type="dxa"/>
            <w:vMerge w:val="continue"/>
            <w:vAlign w:val="center"/>
          </w:tcPr>
          <w:p w14:paraId="01635605">
            <w:pPr>
              <w:widowControl/>
              <w:spacing w:line="360" w:lineRule="exact"/>
              <w:ind w:firstLine="0" w:firstLineChars="0"/>
              <w:jc w:val="center"/>
              <w:rPr>
                <w:rFonts w:eastAsia="黑体" w:cs="Times New Roman"/>
                <w:kern w:val="0"/>
                <w:sz w:val="22"/>
                <w:szCs w:val="24"/>
              </w:rPr>
            </w:pPr>
          </w:p>
        </w:tc>
        <w:tc>
          <w:tcPr>
            <w:tcW w:w="870" w:type="dxa"/>
            <w:shd w:val="clear" w:color="auto" w:fill="auto"/>
            <w:noWrap/>
            <w:vAlign w:val="center"/>
          </w:tcPr>
          <w:p w14:paraId="5AE7B1F7">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设备管理</w:t>
            </w:r>
            <w:r>
              <w:rPr>
                <w:rFonts w:eastAsia="黑体" w:cs="Times New Roman"/>
                <w:kern w:val="0"/>
                <w:sz w:val="22"/>
                <w:szCs w:val="24"/>
              </w:rPr>
              <w:t>*</w:t>
            </w:r>
          </w:p>
        </w:tc>
        <w:tc>
          <w:tcPr>
            <w:tcW w:w="2324" w:type="dxa"/>
            <w:shd w:val="clear" w:color="auto" w:fill="auto"/>
          </w:tcPr>
          <w:p w14:paraId="05A33AC2">
            <w:pPr>
              <w:widowControl/>
              <w:numPr>
                <w:ilvl w:val="255"/>
                <w:numId w:val="0"/>
              </w:numPr>
              <w:spacing w:line="360" w:lineRule="exact"/>
              <w:rPr>
                <w:rFonts w:cs="Times New Roman"/>
                <w:kern w:val="0"/>
                <w:sz w:val="24"/>
                <w:szCs w:val="24"/>
              </w:rPr>
            </w:pPr>
            <w:r>
              <w:rPr>
                <w:rFonts w:cs="Times New Roman"/>
                <w:kern w:val="0"/>
                <w:sz w:val="24"/>
                <w:szCs w:val="24"/>
              </w:rPr>
              <w:t>通过人工或手持仪器开展设备点巡检，</w:t>
            </w:r>
            <w:r>
              <w:rPr>
                <w:rFonts w:hint="eastAsia" w:cs="Times New Roman"/>
                <w:kern w:val="0"/>
                <w:sz w:val="24"/>
                <w:szCs w:val="24"/>
              </w:rPr>
              <w:t>并</w:t>
            </w:r>
            <w:r>
              <w:rPr>
                <w:rFonts w:cs="Times New Roman"/>
                <w:kern w:val="0"/>
                <w:sz w:val="24"/>
                <w:szCs w:val="24"/>
              </w:rPr>
              <w:t>应用信息技术工具</w:t>
            </w:r>
            <w:r>
              <w:rPr>
                <w:rFonts w:hint="eastAsia" w:cs="Times New Roman"/>
                <w:kern w:val="0"/>
                <w:sz w:val="24"/>
                <w:szCs w:val="24"/>
              </w:rPr>
              <w:t>辅助制定设备管理台账。</w:t>
            </w:r>
          </w:p>
        </w:tc>
        <w:tc>
          <w:tcPr>
            <w:tcW w:w="2324" w:type="dxa"/>
            <w:shd w:val="clear" w:color="auto" w:fill="auto"/>
          </w:tcPr>
          <w:p w14:paraId="6211E43D">
            <w:pPr>
              <w:widowControl/>
              <w:spacing w:line="360" w:lineRule="exact"/>
              <w:ind w:firstLine="0" w:firstLineChars="0"/>
              <w:rPr>
                <w:rFonts w:cs="Times New Roman"/>
                <w:kern w:val="0"/>
                <w:sz w:val="24"/>
                <w:szCs w:val="24"/>
              </w:rPr>
            </w:pPr>
            <w:r>
              <w:rPr>
                <w:rFonts w:cs="Times New Roman"/>
                <w:kern w:val="0"/>
                <w:sz w:val="24"/>
                <w:szCs w:val="24"/>
              </w:rPr>
              <w:t>通过信息技术手段制定设备维护计划</w:t>
            </w:r>
            <w:r>
              <w:rPr>
                <w:rFonts w:hint="eastAsia" w:cs="Times New Roman"/>
                <w:kern w:val="0"/>
                <w:sz w:val="24"/>
                <w:szCs w:val="24"/>
              </w:rPr>
              <w:t>，</w:t>
            </w:r>
            <w:r>
              <w:rPr>
                <w:rFonts w:cs="Times New Roman"/>
                <w:kern w:val="0"/>
                <w:sz w:val="24"/>
                <w:szCs w:val="24"/>
              </w:rPr>
              <w:t>开展设备点巡检、维护保养等</w:t>
            </w:r>
            <w:r>
              <w:rPr>
                <w:rFonts w:hint="eastAsia" w:cs="Times New Roman"/>
                <w:kern w:val="0"/>
                <w:sz w:val="24"/>
                <w:szCs w:val="24"/>
              </w:rPr>
              <w:t>功能，实现设备的</w:t>
            </w:r>
            <w:r>
              <w:rPr>
                <w:rFonts w:cs="Times New Roman"/>
                <w:kern w:val="0"/>
                <w:sz w:val="24"/>
                <w:szCs w:val="24"/>
              </w:rPr>
              <w:t>规范化管理</w:t>
            </w:r>
            <w:r>
              <w:rPr>
                <w:rFonts w:hint="eastAsia" w:cs="Times New Roman"/>
                <w:kern w:val="0"/>
                <w:sz w:val="24"/>
                <w:szCs w:val="24"/>
              </w:rPr>
              <w:t>。</w:t>
            </w:r>
          </w:p>
        </w:tc>
        <w:tc>
          <w:tcPr>
            <w:tcW w:w="3118" w:type="dxa"/>
            <w:shd w:val="clear" w:color="auto" w:fill="auto"/>
          </w:tcPr>
          <w:p w14:paraId="636DE81A">
            <w:pPr>
              <w:widowControl/>
              <w:spacing w:line="360" w:lineRule="exact"/>
              <w:ind w:firstLine="0" w:firstLineChars="0"/>
              <w:rPr>
                <w:rFonts w:cs="Times New Roman"/>
                <w:kern w:val="0"/>
                <w:sz w:val="24"/>
                <w:szCs w:val="24"/>
              </w:rPr>
            </w:pPr>
            <w:r>
              <w:rPr>
                <w:rFonts w:cs="Times New Roman"/>
                <w:kern w:val="0"/>
                <w:sz w:val="24"/>
                <w:szCs w:val="24"/>
              </w:rPr>
              <w:t>基于信息化系统实现设备关键运行参数数据的实时采集、故障分析和远程诊断</w:t>
            </w:r>
            <w:r>
              <w:rPr>
                <w:rFonts w:hint="eastAsia" w:cs="Times New Roman"/>
                <w:kern w:val="0"/>
                <w:sz w:val="24"/>
                <w:szCs w:val="24"/>
              </w:rPr>
              <w:t>，并依据设备关键运行参数等，实现设备综合效率（OEE）统计。</w:t>
            </w:r>
          </w:p>
        </w:tc>
        <w:tc>
          <w:tcPr>
            <w:tcW w:w="3231" w:type="dxa"/>
            <w:shd w:val="clear" w:color="auto" w:fill="auto"/>
          </w:tcPr>
          <w:p w14:paraId="0A6E1586">
            <w:pPr>
              <w:widowControl/>
              <w:spacing w:line="360" w:lineRule="exact"/>
              <w:ind w:firstLine="0" w:firstLineChars="0"/>
              <w:rPr>
                <w:rFonts w:cs="Times New Roman"/>
                <w:kern w:val="0"/>
                <w:sz w:val="24"/>
                <w:szCs w:val="24"/>
              </w:rPr>
            </w:pPr>
            <w:r>
              <w:rPr>
                <w:rFonts w:cs="Times New Roman"/>
                <w:kern w:val="0"/>
                <w:sz w:val="24"/>
                <w:szCs w:val="24"/>
              </w:rPr>
              <w:t>建立设备运行模型</w:t>
            </w:r>
            <w:r>
              <w:rPr>
                <w:rFonts w:hint="eastAsia" w:cs="Times New Roman"/>
                <w:kern w:val="0"/>
                <w:sz w:val="24"/>
                <w:szCs w:val="24"/>
              </w:rPr>
              <w:t>和</w:t>
            </w:r>
            <w:r>
              <w:rPr>
                <w:rFonts w:cs="Times New Roman"/>
                <w:kern w:val="0"/>
                <w:sz w:val="24"/>
                <w:szCs w:val="24"/>
              </w:rPr>
              <w:t>设备故障知识库，实现设备故障自动预警及自动制定预测维护解决方案</w:t>
            </w:r>
            <w:r>
              <w:rPr>
                <w:rFonts w:hint="eastAsia" w:cs="Times New Roman"/>
                <w:kern w:val="0"/>
                <w:sz w:val="24"/>
                <w:szCs w:val="24"/>
              </w:rPr>
              <w:t>，并</w:t>
            </w:r>
            <w:r>
              <w:rPr>
                <w:rFonts w:cs="Times New Roman"/>
                <w:kern w:val="0"/>
                <w:sz w:val="24"/>
                <w:szCs w:val="24"/>
              </w:rPr>
              <w:t>基于设备综合效率的分析等驱动工艺优化和生产作业计划优化</w:t>
            </w:r>
            <w:r>
              <w:rPr>
                <w:rFonts w:hint="eastAsia" w:cs="Times New Roman"/>
                <w:kern w:val="0"/>
                <w:sz w:val="24"/>
                <w:szCs w:val="24"/>
              </w:rPr>
              <w:t>。</w:t>
            </w:r>
          </w:p>
        </w:tc>
        <w:tc>
          <w:tcPr>
            <w:tcW w:w="1191" w:type="dxa"/>
          </w:tcPr>
          <w:p w14:paraId="3C3C749F">
            <w:pPr>
              <w:widowControl/>
              <w:spacing w:line="360" w:lineRule="exact"/>
              <w:ind w:firstLine="0" w:firstLineChars="0"/>
              <w:rPr>
                <w:rFonts w:cs="Times New Roman"/>
                <w:kern w:val="0"/>
                <w:sz w:val="24"/>
                <w:szCs w:val="24"/>
              </w:rPr>
            </w:pPr>
          </w:p>
        </w:tc>
      </w:tr>
      <w:tr w14:paraId="254C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14:paraId="5FD2EE8D">
            <w:pPr>
              <w:widowControl/>
              <w:spacing w:line="360" w:lineRule="exact"/>
              <w:ind w:firstLine="0" w:firstLineChars="0"/>
              <w:jc w:val="center"/>
              <w:rPr>
                <w:rFonts w:eastAsia="黑体" w:cs="Times New Roman"/>
                <w:kern w:val="0"/>
                <w:sz w:val="22"/>
                <w:szCs w:val="24"/>
              </w:rPr>
            </w:pPr>
          </w:p>
        </w:tc>
        <w:tc>
          <w:tcPr>
            <w:tcW w:w="870" w:type="dxa"/>
            <w:shd w:val="clear" w:color="auto" w:fill="auto"/>
            <w:noWrap/>
            <w:vAlign w:val="center"/>
          </w:tcPr>
          <w:p w14:paraId="3A16788E">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安全生产*</w:t>
            </w:r>
          </w:p>
        </w:tc>
        <w:tc>
          <w:tcPr>
            <w:tcW w:w="2324" w:type="dxa"/>
            <w:shd w:val="clear" w:color="auto" w:fill="auto"/>
          </w:tcPr>
          <w:p w14:paraId="0B1BB78E">
            <w:pPr>
              <w:widowControl/>
              <w:spacing w:line="360" w:lineRule="exact"/>
              <w:ind w:firstLine="0" w:firstLineChars="0"/>
              <w:rPr>
                <w:rFonts w:cs="Times New Roman"/>
                <w:kern w:val="0"/>
                <w:sz w:val="24"/>
                <w:szCs w:val="24"/>
              </w:rPr>
            </w:pPr>
            <w:r>
              <w:rPr>
                <w:rFonts w:hint="eastAsia" w:cs="Times New Roman"/>
                <w:kern w:val="0"/>
                <w:sz w:val="24"/>
                <w:szCs w:val="24"/>
              </w:rPr>
              <w:t>应用信息技术工具辅助开展车间安全生产规范的制定及管理。</w:t>
            </w:r>
          </w:p>
        </w:tc>
        <w:tc>
          <w:tcPr>
            <w:tcW w:w="2324" w:type="dxa"/>
            <w:shd w:val="clear" w:color="auto" w:fill="auto"/>
          </w:tcPr>
          <w:p w14:paraId="415D7F81">
            <w:pPr>
              <w:widowControl/>
              <w:spacing w:line="360" w:lineRule="exact"/>
              <w:ind w:firstLine="0" w:firstLineChars="0"/>
              <w:rPr>
                <w:rFonts w:cs="Times New Roman"/>
                <w:kern w:val="0"/>
                <w:sz w:val="24"/>
                <w:szCs w:val="24"/>
              </w:rPr>
            </w:pPr>
            <w:r>
              <w:rPr>
                <w:rFonts w:hint="eastAsia" w:cs="Times New Roman"/>
                <w:kern w:val="0"/>
                <w:sz w:val="24"/>
                <w:szCs w:val="24"/>
              </w:rPr>
              <w:t>应用信息技术手段实现安全作业规范化管理，开展安全风险数据、重大危险源等在线监测。。</w:t>
            </w:r>
          </w:p>
        </w:tc>
        <w:tc>
          <w:tcPr>
            <w:tcW w:w="3118" w:type="dxa"/>
            <w:shd w:val="clear" w:color="auto" w:fill="auto"/>
          </w:tcPr>
          <w:p w14:paraId="3AF14531">
            <w:pPr>
              <w:widowControl/>
              <w:spacing w:line="360" w:lineRule="exact"/>
              <w:ind w:firstLine="0" w:firstLineChars="0"/>
              <w:rPr>
                <w:rFonts w:cs="Times New Roman"/>
                <w:kern w:val="0"/>
                <w:sz w:val="24"/>
                <w:szCs w:val="24"/>
              </w:rPr>
            </w:pPr>
            <w:r>
              <w:rPr>
                <w:rFonts w:hint="eastAsia" w:cs="Times New Roman"/>
                <w:kern w:val="0"/>
                <w:sz w:val="24"/>
                <w:szCs w:val="24"/>
              </w:rPr>
              <w:t>实现危险废物存储、运输的全流程信息化管理，</w:t>
            </w:r>
            <w:r>
              <w:rPr>
                <w:rFonts w:cs="Times New Roman"/>
                <w:kern w:val="0"/>
                <w:sz w:val="24"/>
                <w:szCs w:val="24"/>
              </w:rPr>
              <w:t>实现安全生产风险实时报警</w:t>
            </w:r>
            <w:r>
              <w:rPr>
                <w:rFonts w:hint="eastAsia" w:cs="Times New Roman"/>
                <w:kern w:val="0"/>
                <w:sz w:val="24"/>
                <w:szCs w:val="24"/>
              </w:rPr>
              <w:t>，</w:t>
            </w:r>
            <w:r>
              <w:rPr>
                <w:rFonts w:cs="Times New Roman"/>
                <w:kern w:val="0"/>
                <w:sz w:val="24"/>
                <w:szCs w:val="24"/>
              </w:rPr>
              <w:t>建立安全应急预案，</w:t>
            </w:r>
            <w:r>
              <w:rPr>
                <w:rFonts w:hint="eastAsia" w:cs="Times New Roman"/>
                <w:kern w:val="0"/>
                <w:sz w:val="24"/>
                <w:szCs w:val="24"/>
              </w:rPr>
              <w:t>实现安全事故处理与相关部门及时协同。</w:t>
            </w:r>
          </w:p>
        </w:tc>
        <w:tc>
          <w:tcPr>
            <w:tcW w:w="3231" w:type="dxa"/>
            <w:shd w:val="clear" w:color="auto" w:fill="auto"/>
          </w:tcPr>
          <w:p w14:paraId="54F82DA9">
            <w:pPr>
              <w:widowControl/>
              <w:spacing w:line="360" w:lineRule="exact"/>
              <w:ind w:firstLine="0" w:firstLineChars="0"/>
              <w:rPr>
                <w:rFonts w:cs="Times New Roman"/>
                <w:kern w:val="0"/>
                <w:sz w:val="24"/>
                <w:szCs w:val="24"/>
              </w:rPr>
            </w:pPr>
            <w:r>
              <w:rPr>
                <w:rFonts w:cs="Times New Roman"/>
                <w:kern w:val="0"/>
                <w:sz w:val="24"/>
                <w:szCs w:val="24"/>
              </w:rPr>
              <w:t>基于安全作业、风险管控等数据的分析及建模，实现危险源的预防性管理、自动预警及响应处理</w:t>
            </w:r>
            <w:r>
              <w:rPr>
                <w:rFonts w:hint="eastAsia" w:cs="Times New Roman"/>
                <w:kern w:val="0"/>
                <w:sz w:val="24"/>
                <w:szCs w:val="24"/>
              </w:rPr>
              <w:t>。</w:t>
            </w:r>
          </w:p>
        </w:tc>
        <w:tc>
          <w:tcPr>
            <w:tcW w:w="1191" w:type="dxa"/>
          </w:tcPr>
          <w:p w14:paraId="4FFC8376">
            <w:pPr>
              <w:widowControl/>
              <w:spacing w:line="360" w:lineRule="exact"/>
              <w:ind w:firstLine="0" w:firstLineChars="0"/>
              <w:rPr>
                <w:rFonts w:cs="Times New Roman"/>
                <w:kern w:val="0"/>
                <w:sz w:val="24"/>
                <w:szCs w:val="24"/>
              </w:rPr>
            </w:pPr>
          </w:p>
        </w:tc>
      </w:tr>
      <w:tr w14:paraId="1355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14:paraId="74CAF007">
            <w:pPr>
              <w:widowControl/>
              <w:spacing w:line="360" w:lineRule="exact"/>
              <w:ind w:firstLine="0" w:firstLineChars="0"/>
              <w:jc w:val="center"/>
              <w:rPr>
                <w:rFonts w:eastAsia="黑体" w:cs="Times New Roman"/>
                <w:kern w:val="0"/>
                <w:sz w:val="22"/>
                <w:szCs w:val="24"/>
              </w:rPr>
            </w:pPr>
          </w:p>
        </w:tc>
        <w:tc>
          <w:tcPr>
            <w:tcW w:w="870" w:type="dxa"/>
            <w:shd w:val="clear" w:color="auto" w:fill="auto"/>
            <w:noWrap/>
            <w:vAlign w:val="center"/>
          </w:tcPr>
          <w:p w14:paraId="28672345">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能耗管理</w:t>
            </w:r>
            <w:r>
              <w:rPr>
                <w:rFonts w:eastAsia="黑体" w:cs="Times New Roman"/>
                <w:kern w:val="0"/>
                <w:sz w:val="22"/>
                <w:szCs w:val="24"/>
              </w:rPr>
              <w:t>*</w:t>
            </w:r>
          </w:p>
        </w:tc>
        <w:tc>
          <w:tcPr>
            <w:tcW w:w="2324" w:type="dxa"/>
            <w:shd w:val="clear" w:color="auto" w:fill="auto"/>
          </w:tcPr>
          <w:p w14:paraId="17C0E91B">
            <w:pPr>
              <w:widowControl/>
              <w:spacing w:line="360" w:lineRule="exact"/>
              <w:ind w:firstLine="0" w:firstLineChars="0"/>
              <w:rPr>
                <w:rFonts w:cs="Times New Roman"/>
                <w:kern w:val="0"/>
                <w:sz w:val="24"/>
                <w:szCs w:val="24"/>
              </w:rPr>
            </w:pPr>
            <w:r>
              <w:rPr>
                <w:rFonts w:cs="Times New Roman"/>
                <w:kern w:val="0"/>
                <w:sz w:val="24"/>
                <w:szCs w:val="24"/>
              </w:rPr>
              <w:t>应用信息技术工具（如电子表格、</w:t>
            </w:r>
            <w:r>
              <w:rPr>
                <w:rFonts w:hint="eastAsia" w:cs="Times New Roman"/>
                <w:kern w:val="0"/>
                <w:sz w:val="24"/>
                <w:szCs w:val="24"/>
              </w:rPr>
              <w:t>云存储</w:t>
            </w:r>
            <w:r>
              <w:rPr>
                <w:rFonts w:cs="Times New Roman"/>
                <w:kern w:val="0"/>
                <w:sz w:val="24"/>
                <w:szCs w:val="24"/>
              </w:rPr>
              <w:t>等）辅助人工进行能耗数据记录</w:t>
            </w:r>
            <w:r>
              <w:rPr>
                <w:rFonts w:hint="eastAsia" w:cs="Times New Roman"/>
                <w:kern w:val="0"/>
                <w:sz w:val="24"/>
                <w:szCs w:val="24"/>
              </w:rPr>
              <w:t>。</w:t>
            </w:r>
          </w:p>
        </w:tc>
        <w:tc>
          <w:tcPr>
            <w:tcW w:w="2324" w:type="dxa"/>
            <w:shd w:val="clear" w:color="auto" w:fill="auto"/>
          </w:tcPr>
          <w:p w14:paraId="5EBB7EE2">
            <w:pPr>
              <w:widowControl/>
              <w:spacing w:line="360" w:lineRule="exact"/>
              <w:ind w:firstLine="0" w:firstLineChars="0"/>
              <w:rPr>
                <w:rFonts w:cs="Times New Roman"/>
                <w:kern w:val="0"/>
                <w:sz w:val="24"/>
                <w:szCs w:val="24"/>
              </w:rPr>
            </w:pPr>
            <w:r>
              <w:rPr>
                <w:rFonts w:cs="Times New Roman"/>
                <w:kern w:val="0"/>
                <w:sz w:val="24"/>
                <w:szCs w:val="24"/>
              </w:rPr>
              <w:t>应用信息</w:t>
            </w:r>
            <w:r>
              <w:rPr>
                <w:rFonts w:hint="eastAsia" w:cs="Times New Roman"/>
                <w:kern w:val="0"/>
                <w:sz w:val="24"/>
                <w:szCs w:val="24"/>
              </w:rPr>
              <w:t>化系统收集和管理水、电、气、液等能耗数据，实现</w:t>
            </w:r>
            <w:r>
              <w:rPr>
                <w:rFonts w:cs="Times New Roman"/>
                <w:kern w:val="0"/>
                <w:sz w:val="24"/>
                <w:szCs w:val="24"/>
              </w:rPr>
              <w:t>基于能耗数据</w:t>
            </w:r>
            <w:r>
              <w:rPr>
                <w:rFonts w:hint="eastAsia" w:cs="Times New Roman"/>
                <w:kern w:val="0"/>
                <w:sz w:val="24"/>
                <w:szCs w:val="24"/>
              </w:rPr>
              <w:t>的</w:t>
            </w:r>
            <w:r>
              <w:rPr>
                <w:rFonts w:cs="Times New Roman"/>
                <w:kern w:val="0"/>
                <w:sz w:val="24"/>
                <w:szCs w:val="24"/>
              </w:rPr>
              <w:t>统计分析</w:t>
            </w:r>
            <w:r>
              <w:rPr>
                <w:rFonts w:hint="eastAsia" w:cs="Times New Roman"/>
                <w:kern w:val="0"/>
                <w:sz w:val="24"/>
                <w:szCs w:val="24"/>
              </w:rPr>
              <w:t>，实现规范化管理。</w:t>
            </w:r>
          </w:p>
        </w:tc>
        <w:tc>
          <w:tcPr>
            <w:tcW w:w="3118" w:type="dxa"/>
            <w:shd w:val="clear" w:color="auto" w:fill="auto"/>
          </w:tcPr>
          <w:p w14:paraId="59FF8848">
            <w:pPr>
              <w:widowControl/>
              <w:spacing w:line="360" w:lineRule="exact"/>
              <w:ind w:firstLine="0" w:firstLineChars="0"/>
              <w:rPr>
                <w:rFonts w:cs="Times New Roman"/>
                <w:kern w:val="0"/>
                <w:sz w:val="24"/>
                <w:szCs w:val="24"/>
              </w:rPr>
            </w:pPr>
            <w:r>
              <w:rPr>
                <w:rFonts w:cs="Times New Roman"/>
                <w:kern w:val="0"/>
                <w:sz w:val="24"/>
                <w:szCs w:val="24"/>
              </w:rPr>
              <w:t>应用信息</w:t>
            </w:r>
            <w:r>
              <w:rPr>
                <w:rFonts w:hint="eastAsia" w:cs="Times New Roman"/>
                <w:kern w:val="0"/>
                <w:sz w:val="24"/>
                <w:szCs w:val="24"/>
              </w:rPr>
              <w:t>化</w:t>
            </w:r>
            <w:r>
              <w:rPr>
                <w:rFonts w:cs="Times New Roman"/>
                <w:kern w:val="0"/>
                <w:sz w:val="24"/>
                <w:szCs w:val="24"/>
              </w:rPr>
              <w:t>系统或平台，实时采集和管理水、电、气、液以及影响设备能耗的关键数据</w:t>
            </w:r>
            <w:r>
              <w:rPr>
                <w:rFonts w:hint="eastAsia" w:cs="Times New Roman"/>
                <w:kern w:val="0"/>
                <w:sz w:val="24"/>
                <w:szCs w:val="24"/>
              </w:rPr>
              <w:t>，</w:t>
            </w:r>
            <w:r>
              <w:rPr>
                <w:rFonts w:cs="Times New Roman"/>
                <w:kern w:val="0"/>
                <w:sz w:val="24"/>
                <w:szCs w:val="24"/>
              </w:rPr>
              <w:t>实现设备能耗的监测分析与</w:t>
            </w:r>
            <w:r>
              <w:rPr>
                <w:rFonts w:hint="eastAsia" w:cs="Times New Roman"/>
                <w:kern w:val="0"/>
                <w:sz w:val="24"/>
                <w:szCs w:val="24"/>
              </w:rPr>
              <w:t>相关部门协同</w:t>
            </w:r>
            <w:r>
              <w:rPr>
                <w:rFonts w:cs="Times New Roman"/>
                <w:kern w:val="0"/>
                <w:sz w:val="24"/>
                <w:szCs w:val="24"/>
              </w:rPr>
              <w:t>管控优化</w:t>
            </w:r>
            <w:r>
              <w:rPr>
                <w:rFonts w:hint="eastAsia" w:cs="Times New Roman"/>
                <w:kern w:val="0"/>
                <w:sz w:val="24"/>
                <w:szCs w:val="24"/>
              </w:rPr>
              <w:t>。</w:t>
            </w:r>
          </w:p>
        </w:tc>
        <w:tc>
          <w:tcPr>
            <w:tcW w:w="3231" w:type="dxa"/>
            <w:shd w:val="clear" w:color="auto" w:fill="auto"/>
          </w:tcPr>
          <w:p w14:paraId="3B1C0660">
            <w:pPr>
              <w:widowControl/>
              <w:spacing w:line="360" w:lineRule="exact"/>
              <w:ind w:firstLine="0" w:firstLineChars="0"/>
              <w:rPr>
                <w:rFonts w:cs="Times New Roman"/>
                <w:kern w:val="0"/>
                <w:sz w:val="24"/>
                <w:szCs w:val="24"/>
              </w:rPr>
            </w:pPr>
            <w:r>
              <w:rPr>
                <w:rFonts w:cs="Times New Roman"/>
                <w:kern w:val="0"/>
                <w:sz w:val="24"/>
                <w:szCs w:val="24"/>
              </w:rPr>
              <w:t>建立设备能耗监测与优化算法模型，实现设备能耗实时监测、能源转化效率分析、未来能耗预测及能源优化调度等</w:t>
            </w:r>
            <w:r>
              <w:rPr>
                <w:rFonts w:hint="eastAsia" w:cs="Times New Roman"/>
                <w:kern w:val="0"/>
                <w:sz w:val="24"/>
                <w:szCs w:val="24"/>
              </w:rPr>
              <w:t>。</w:t>
            </w:r>
          </w:p>
        </w:tc>
        <w:tc>
          <w:tcPr>
            <w:tcW w:w="1191" w:type="dxa"/>
          </w:tcPr>
          <w:p w14:paraId="3D2D7102">
            <w:pPr>
              <w:widowControl/>
              <w:spacing w:line="360" w:lineRule="exact"/>
              <w:ind w:firstLine="0" w:firstLineChars="0"/>
              <w:rPr>
                <w:rFonts w:cs="Times New Roman"/>
                <w:kern w:val="0"/>
                <w:sz w:val="24"/>
                <w:szCs w:val="24"/>
              </w:rPr>
            </w:pPr>
          </w:p>
        </w:tc>
      </w:tr>
      <w:tr w14:paraId="26E4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05" w:type="dxa"/>
            <w:vMerge w:val="restart"/>
            <w:shd w:val="clear" w:color="auto" w:fill="auto"/>
            <w:vAlign w:val="center"/>
          </w:tcPr>
          <w:p w14:paraId="46EA305F">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供应链数字化</w:t>
            </w:r>
          </w:p>
        </w:tc>
        <w:tc>
          <w:tcPr>
            <w:tcW w:w="870" w:type="dxa"/>
            <w:shd w:val="clear" w:color="auto" w:fill="auto"/>
            <w:noWrap/>
            <w:vAlign w:val="center"/>
          </w:tcPr>
          <w:p w14:paraId="214E9A35">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采购管理</w:t>
            </w:r>
            <w:r>
              <w:rPr>
                <w:rFonts w:eastAsia="黑体" w:cs="Times New Roman"/>
                <w:kern w:val="0"/>
                <w:sz w:val="22"/>
                <w:szCs w:val="24"/>
              </w:rPr>
              <w:t>*</w:t>
            </w:r>
          </w:p>
        </w:tc>
        <w:tc>
          <w:tcPr>
            <w:tcW w:w="2324" w:type="dxa"/>
            <w:shd w:val="clear" w:color="auto" w:fill="auto"/>
          </w:tcPr>
          <w:p w14:paraId="5F7EBA18">
            <w:pPr>
              <w:widowControl/>
              <w:spacing w:line="360" w:lineRule="exact"/>
              <w:ind w:firstLine="0" w:firstLineChars="0"/>
              <w:rPr>
                <w:rFonts w:cs="Times New Roman"/>
                <w:kern w:val="0"/>
                <w:sz w:val="24"/>
                <w:szCs w:val="24"/>
              </w:rPr>
            </w:pPr>
            <w:r>
              <w:rPr>
                <w:rFonts w:cs="Times New Roman"/>
                <w:kern w:val="0"/>
                <w:sz w:val="24"/>
                <w:szCs w:val="24"/>
              </w:rPr>
              <w:t>借助信息技术工具（如电子表格、</w:t>
            </w:r>
            <w:r>
              <w:rPr>
                <w:rFonts w:hint="eastAsia" w:cs="Times New Roman"/>
                <w:kern w:val="0"/>
                <w:sz w:val="24"/>
                <w:szCs w:val="24"/>
              </w:rPr>
              <w:t>云存储</w:t>
            </w:r>
            <w:r>
              <w:rPr>
                <w:rFonts w:cs="Times New Roman"/>
                <w:kern w:val="0"/>
                <w:sz w:val="24"/>
                <w:szCs w:val="24"/>
              </w:rPr>
              <w:t>等），</w:t>
            </w:r>
            <w:r>
              <w:rPr>
                <w:rFonts w:hint="eastAsia" w:cs="Times New Roman"/>
                <w:kern w:val="0"/>
                <w:sz w:val="24"/>
                <w:szCs w:val="24"/>
              </w:rPr>
              <w:t>辅助记录</w:t>
            </w:r>
            <w:r>
              <w:rPr>
                <w:rFonts w:cs="Times New Roman"/>
                <w:kern w:val="0"/>
                <w:sz w:val="24"/>
                <w:szCs w:val="24"/>
              </w:rPr>
              <w:t>采购</w:t>
            </w:r>
            <w:r>
              <w:rPr>
                <w:rFonts w:hint="eastAsia" w:cs="Times New Roman"/>
                <w:kern w:val="0"/>
                <w:sz w:val="24"/>
                <w:szCs w:val="24"/>
              </w:rPr>
              <w:t>订单信息和采购</w:t>
            </w:r>
            <w:r>
              <w:rPr>
                <w:rFonts w:cs="Times New Roman"/>
                <w:kern w:val="0"/>
                <w:sz w:val="24"/>
                <w:szCs w:val="24"/>
              </w:rPr>
              <w:t>过程</w:t>
            </w:r>
            <w:r>
              <w:rPr>
                <w:rFonts w:hint="eastAsia" w:cs="Times New Roman"/>
                <w:kern w:val="0"/>
                <w:sz w:val="24"/>
                <w:szCs w:val="24"/>
              </w:rPr>
              <w:t>信息。</w:t>
            </w:r>
          </w:p>
        </w:tc>
        <w:tc>
          <w:tcPr>
            <w:tcW w:w="2324" w:type="dxa"/>
            <w:shd w:val="clear" w:color="auto" w:fill="auto"/>
          </w:tcPr>
          <w:p w14:paraId="1BB61891">
            <w:pPr>
              <w:widowControl/>
              <w:spacing w:line="360" w:lineRule="exact"/>
              <w:ind w:firstLine="0" w:firstLineChars="0"/>
              <w:rPr>
                <w:rFonts w:cs="Times New Roman"/>
                <w:kern w:val="0"/>
                <w:sz w:val="24"/>
                <w:szCs w:val="24"/>
              </w:rPr>
            </w:pPr>
            <w:r>
              <w:rPr>
                <w:rFonts w:cs="Times New Roman"/>
                <w:kern w:val="0"/>
                <w:sz w:val="24"/>
                <w:szCs w:val="24"/>
              </w:rPr>
              <w:t>应用信息</w:t>
            </w:r>
            <w:r>
              <w:rPr>
                <w:rFonts w:hint="eastAsia" w:cs="Times New Roman"/>
                <w:kern w:val="0"/>
                <w:sz w:val="24"/>
                <w:szCs w:val="24"/>
              </w:rPr>
              <w:t>化系统对采购管理信息（如采购需求、采购订单、采购过程或供应商等）进行规范化管理。</w:t>
            </w:r>
          </w:p>
        </w:tc>
        <w:tc>
          <w:tcPr>
            <w:tcW w:w="3118" w:type="dxa"/>
            <w:shd w:val="clear" w:color="auto" w:fill="auto"/>
          </w:tcPr>
          <w:p w14:paraId="33D93118">
            <w:pPr>
              <w:widowControl/>
              <w:spacing w:line="360" w:lineRule="exact"/>
              <w:ind w:firstLine="0" w:firstLineChars="0"/>
              <w:rPr>
                <w:rFonts w:cs="Times New Roman"/>
                <w:kern w:val="0"/>
                <w:sz w:val="24"/>
                <w:szCs w:val="24"/>
              </w:rPr>
            </w:pPr>
            <w:r>
              <w:rPr>
                <w:rFonts w:hint="eastAsia" w:cs="Times New Roman"/>
                <w:kern w:val="0"/>
                <w:sz w:val="24"/>
                <w:szCs w:val="24"/>
              </w:rPr>
              <w:t>实现供应商管理、询报比价、采购计划、采购执行的全过程管理，实现应用采购信息化系统与生产、仓储、财务等信息化系统的数字化协同。</w:t>
            </w:r>
          </w:p>
        </w:tc>
        <w:tc>
          <w:tcPr>
            <w:tcW w:w="3231" w:type="dxa"/>
            <w:shd w:val="clear" w:color="auto" w:fill="auto"/>
          </w:tcPr>
          <w:p w14:paraId="2E3D24F6">
            <w:pPr>
              <w:widowControl/>
              <w:spacing w:line="360" w:lineRule="exact"/>
              <w:ind w:firstLine="0" w:firstLineChars="0"/>
              <w:rPr>
                <w:rFonts w:cs="Times New Roman"/>
                <w:kern w:val="0"/>
                <w:sz w:val="24"/>
                <w:szCs w:val="24"/>
              </w:rPr>
            </w:pPr>
            <w:r>
              <w:rPr>
                <w:rFonts w:hint="eastAsia" w:cs="Times New Roman"/>
                <w:kern w:val="0"/>
                <w:sz w:val="24"/>
                <w:szCs w:val="24"/>
              </w:rPr>
              <w:t>运用人工智能</w:t>
            </w:r>
            <w:r>
              <w:rPr>
                <w:rFonts w:cs="Times New Roman"/>
                <w:kern w:val="0"/>
                <w:sz w:val="24"/>
                <w:szCs w:val="24"/>
              </w:rPr>
              <w:t>等</w:t>
            </w:r>
            <w:r>
              <w:rPr>
                <w:rFonts w:hint="eastAsia" w:cs="Times New Roman"/>
                <w:kern w:val="0"/>
                <w:sz w:val="24"/>
                <w:szCs w:val="24"/>
              </w:rPr>
              <w:t>前沿</w:t>
            </w:r>
            <w:r>
              <w:rPr>
                <w:rFonts w:cs="Times New Roman"/>
                <w:kern w:val="0"/>
                <w:sz w:val="24"/>
                <w:szCs w:val="24"/>
              </w:rPr>
              <w:t>技术</w:t>
            </w:r>
            <w:r>
              <w:rPr>
                <w:rFonts w:hint="eastAsia" w:cs="Times New Roman"/>
                <w:kern w:val="0"/>
                <w:sz w:val="24"/>
                <w:szCs w:val="24"/>
              </w:rPr>
              <w:t>，</w:t>
            </w:r>
            <w:r>
              <w:rPr>
                <w:rFonts w:cs="Times New Roman"/>
                <w:kern w:val="0"/>
                <w:sz w:val="24"/>
                <w:szCs w:val="24"/>
              </w:rPr>
              <w:t>实现采购与</w:t>
            </w:r>
            <w:r>
              <w:rPr>
                <w:rFonts w:hint="eastAsia" w:cs="Times New Roman"/>
                <w:kern w:val="0"/>
                <w:sz w:val="24"/>
                <w:szCs w:val="24"/>
              </w:rPr>
              <w:t>内</w:t>
            </w:r>
            <w:r>
              <w:rPr>
                <w:rFonts w:cs="Times New Roman"/>
                <w:kern w:val="0"/>
                <w:sz w:val="24"/>
                <w:szCs w:val="24"/>
              </w:rPr>
              <w:t>外部供应链之间的数字化协同</w:t>
            </w:r>
            <w:r>
              <w:rPr>
                <w:rFonts w:hint="eastAsia" w:cs="Times New Roman"/>
                <w:kern w:val="0"/>
                <w:sz w:val="24"/>
                <w:szCs w:val="24"/>
              </w:rPr>
              <w:t>，并实现</w:t>
            </w:r>
            <w:r>
              <w:rPr>
                <w:rFonts w:cs="Times New Roman"/>
                <w:kern w:val="0"/>
                <w:sz w:val="24"/>
                <w:szCs w:val="24"/>
              </w:rPr>
              <w:t>供应链风险预警</w:t>
            </w:r>
            <w:r>
              <w:rPr>
                <w:rFonts w:hint="eastAsia" w:cs="Times New Roman"/>
                <w:kern w:val="0"/>
                <w:sz w:val="24"/>
                <w:szCs w:val="24"/>
              </w:rPr>
              <w:t>预测，</w:t>
            </w:r>
            <w:r>
              <w:rPr>
                <w:rFonts w:cs="Times New Roman"/>
                <w:kern w:val="0"/>
                <w:sz w:val="24"/>
                <w:szCs w:val="24"/>
              </w:rPr>
              <w:t>动态优化采购策略和方案</w:t>
            </w:r>
            <w:r>
              <w:rPr>
                <w:rFonts w:hint="eastAsia" w:cs="Times New Roman"/>
                <w:kern w:val="0"/>
                <w:sz w:val="24"/>
                <w:szCs w:val="24"/>
              </w:rPr>
              <w:t>。</w:t>
            </w:r>
          </w:p>
        </w:tc>
        <w:tc>
          <w:tcPr>
            <w:tcW w:w="1191" w:type="dxa"/>
          </w:tcPr>
          <w:p w14:paraId="7ABFB087">
            <w:pPr>
              <w:widowControl/>
              <w:spacing w:line="360" w:lineRule="exact"/>
              <w:ind w:firstLine="0" w:firstLineChars="0"/>
              <w:rPr>
                <w:rFonts w:cs="Times New Roman"/>
                <w:kern w:val="0"/>
                <w:sz w:val="24"/>
                <w:szCs w:val="24"/>
              </w:rPr>
            </w:pPr>
          </w:p>
        </w:tc>
      </w:tr>
      <w:tr w14:paraId="4361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14:paraId="1B10F990">
            <w:pPr>
              <w:widowControl/>
              <w:spacing w:line="360" w:lineRule="exact"/>
              <w:ind w:firstLine="0" w:firstLineChars="0"/>
              <w:jc w:val="center"/>
              <w:rPr>
                <w:rFonts w:eastAsia="黑体" w:cs="Times New Roman"/>
                <w:kern w:val="0"/>
                <w:sz w:val="22"/>
                <w:szCs w:val="24"/>
              </w:rPr>
            </w:pPr>
          </w:p>
        </w:tc>
        <w:tc>
          <w:tcPr>
            <w:tcW w:w="870" w:type="dxa"/>
            <w:shd w:val="clear" w:color="auto" w:fill="auto"/>
            <w:noWrap/>
            <w:vAlign w:val="center"/>
          </w:tcPr>
          <w:p w14:paraId="7542D330">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仓储物流</w:t>
            </w:r>
            <w:r>
              <w:rPr>
                <w:rFonts w:eastAsia="黑体" w:cs="Times New Roman"/>
                <w:kern w:val="0"/>
                <w:sz w:val="22"/>
                <w:szCs w:val="24"/>
              </w:rPr>
              <w:t>*</w:t>
            </w:r>
          </w:p>
        </w:tc>
        <w:tc>
          <w:tcPr>
            <w:tcW w:w="2324" w:type="dxa"/>
            <w:shd w:val="clear" w:color="auto" w:fill="auto"/>
          </w:tcPr>
          <w:p w14:paraId="1FACDC63">
            <w:pPr>
              <w:widowControl/>
              <w:spacing w:line="360" w:lineRule="exact"/>
              <w:ind w:firstLine="0" w:firstLineChars="0"/>
              <w:rPr>
                <w:rFonts w:cs="Times New Roman"/>
                <w:kern w:val="0"/>
                <w:sz w:val="24"/>
                <w:szCs w:val="24"/>
              </w:rPr>
            </w:pPr>
            <w:r>
              <w:rPr>
                <w:rFonts w:cs="Times New Roman"/>
                <w:kern w:val="0"/>
                <w:sz w:val="24"/>
                <w:szCs w:val="24"/>
              </w:rPr>
              <w:t>使用信息技术工具（如电子表格、</w:t>
            </w:r>
            <w:r>
              <w:rPr>
                <w:rFonts w:hint="eastAsia" w:cs="Times New Roman"/>
                <w:kern w:val="0"/>
                <w:sz w:val="24"/>
                <w:szCs w:val="24"/>
              </w:rPr>
              <w:t>云存储</w:t>
            </w:r>
            <w:r>
              <w:rPr>
                <w:rFonts w:cs="Times New Roman"/>
                <w:kern w:val="0"/>
                <w:sz w:val="24"/>
                <w:szCs w:val="24"/>
              </w:rPr>
              <w:t>等）</w:t>
            </w:r>
            <w:r>
              <w:rPr>
                <w:rFonts w:hint="eastAsia" w:cs="Times New Roman"/>
                <w:kern w:val="0"/>
                <w:sz w:val="24"/>
                <w:szCs w:val="24"/>
              </w:rPr>
              <w:t>辅助</w:t>
            </w:r>
            <w:r>
              <w:rPr>
                <w:rFonts w:cs="Times New Roman"/>
                <w:kern w:val="0"/>
                <w:sz w:val="24"/>
                <w:szCs w:val="24"/>
              </w:rPr>
              <w:t>记录出入库信息，实现对库存</w:t>
            </w:r>
            <w:r>
              <w:rPr>
                <w:rFonts w:hint="eastAsia" w:cs="Times New Roman"/>
                <w:kern w:val="0"/>
                <w:sz w:val="24"/>
                <w:szCs w:val="24"/>
              </w:rPr>
              <w:t>数据</w:t>
            </w:r>
            <w:r>
              <w:rPr>
                <w:rFonts w:cs="Times New Roman"/>
                <w:kern w:val="0"/>
                <w:sz w:val="24"/>
                <w:szCs w:val="24"/>
              </w:rPr>
              <w:t>的</w:t>
            </w:r>
            <w:r>
              <w:rPr>
                <w:rFonts w:hint="eastAsia" w:cs="Times New Roman"/>
                <w:kern w:val="0"/>
                <w:sz w:val="24"/>
                <w:szCs w:val="24"/>
              </w:rPr>
              <w:t>采集</w:t>
            </w:r>
            <w:r>
              <w:rPr>
                <w:rFonts w:cs="Times New Roman"/>
                <w:kern w:val="0"/>
                <w:sz w:val="24"/>
                <w:szCs w:val="24"/>
              </w:rPr>
              <w:t>管理</w:t>
            </w:r>
            <w:r>
              <w:rPr>
                <w:rFonts w:hint="eastAsia" w:cs="Times New Roman"/>
                <w:kern w:val="0"/>
                <w:sz w:val="24"/>
                <w:szCs w:val="24"/>
              </w:rPr>
              <w:t>。</w:t>
            </w:r>
          </w:p>
        </w:tc>
        <w:tc>
          <w:tcPr>
            <w:tcW w:w="2324" w:type="dxa"/>
            <w:shd w:val="clear" w:color="auto" w:fill="auto"/>
          </w:tcPr>
          <w:p w14:paraId="458F96DC">
            <w:pPr>
              <w:widowControl/>
              <w:spacing w:line="360" w:lineRule="exact"/>
              <w:ind w:firstLine="0" w:firstLineChars="0"/>
              <w:rPr>
                <w:rFonts w:cs="Times New Roman"/>
                <w:kern w:val="0"/>
                <w:sz w:val="24"/>
                <w:szCs w:val="24"/>
              </w:rPr>
            </w:pPr>
            <w:r>
              <w:rPr>
                <w:rFonts w:cs="Times New Roman"/>
                <w:kern w:val="0"/>
                <w:sz w:val="24"/>
                <w:szCs w:val="24"/>
              </w:rPr>
              <w:t>使用信息化系统，对</w:t>
            </w:r>
            <w:r>
              <w:rPr>
                <w:rFonts w:hint="eastAsia" w:cs="Times New Roman"/>
                <w:kern w:val="0"/>
                <w:sz w:val="24"/>
                <w:szCs w:val="24"/>
              </w:rPr>
              <w:t>物料、成品、半成品、耗材等</w:t>
            </w:r>
            <w:r>
              <w:rPr>
                <w:rFonts w:cs="Times New Roman"/>
                <w:kern w:val="0"/>
                <w:sz w:val="24"/>
                <w:szCs w:val="24"/>
              </w:rPr>
              <w:t>出入库</w:t>
            </w:r>
            <w:r>
              <w:rPr>
                <w:rFonts w:hint="eastAsia" w:cs="Times New Roman"/>
                <w:kern w:val="0"/>
                <w:sz w:val="24"/>
                <w:szCs w:val="24"/>
              </w:rPr>
              <w:t>、</w:t>
            </w:r>
            <w:r>
              <w:rPr>
                <w:rFonts w:cs="Times New Roman"/>
                <w:kern w:val="0"/>
                <w:sz w:val="24"/>
                <w:szCs w:val="24"/>
              </w:rPr>
              <w:t>库存等</w:t>
            </w:r>
            <w:r>
              <w:rPr>
                <w:rFonts w:hint="eastAsia" w:cs="Times New Roman"/>
                <w:kern w:val="0"/>
                <w:sz w:val="24"/>
                <w:szCs w:val="24"/>
              </w:rPr>
              <w:t>数据信息</w:t>
            </w:r>
            <w:r>
              <w:rPr>
                <w:rFonts w:cs="Times New Roman"/>
                <w:kern w:val="0"/>
                <w:sz w:val="24"/>
                <w:szCs w:val="24"/>
              </w:rPr>
              <w:t>进行</w:t>
            </w:r>
            <w:r>
              <w:rPr>
                <w:rFonts w:hint="eastAsia" w:cs="Times New Roman"/>
                <w:kern w:val="0"/>
                <w:sz w:val="24"/>
                <w:szCs w:val="24"/>
              </w:rPr>
              <w:t>统计，实现规范化管理。</w:t>
            </w:r>
          </w:p>
        </w:tc>
        <w:tc>
          <w:tcPr>
            <w:tcW w:w="3118" w:type="dxa"/>
            <w:shd w:val="clear" w:color="auto" w:fill="auto"/>
          </w:tcPr>
          <w:p w14:paraId="309B480B">
            <w:pPr>
              <w:widowControl/>
              <w:numPr>
                <w:ilvl w:val="255"/>
                <w:numId w:val="0"/>
              </w:numPr>
              <w:spacing w:line="360" w:lineRule="exact"/>
              <w:rPr>
                <w:rFonts w:cs="Times New Roman"/>
                <w:kern w:val="0"/>
                <w:sz w:val="24"/>
                <w:szCs w:val="24"/>
              </w:rPr>
            </w:pPr>
            <w:r>
              <w:rPr>
                <w:rFonts w:cs="Times New Roman"/>
                <w:kern w:val="0"/>
                <w:sz w:val="24"/>
                <w:szCs w:val="24"/>
              </w:rPr>
              <w:t>实现仓储管理信息化系统与生产、采购、财务等信息化系统的数字化协同</w:t>
            </w:r>
            <w:r>
              <w:rPr>
                <w:rFonts w:hint="eastAsia" w:cs="Times New Roman"/>
                <w:kern w:val="0"/>
                <w:sz w:val="24"/>
                <w:szCs w:val="24"/>
              </w:rPr>
              <w:t>。</w:t>
            </w:r>
          </w:p>
        </w:tc>
        <w:tc>
          <w:tcPr>
            <w:tcW w:w="3231" w:type="dxa"/>
            <w:shd w:val="clear" w:color="auto" w:fill="auto"/>
          </w:tcPr>
          <w:p w14:paraId="5027AAD5">
            <w:pPr>
              <w:widowControl/>
              <w:spacing w:line="360" w:lineRule="exact"/>
              <w:ind w:firstLine="0" w:firstLineChars="0"/>
              <w:rPr>
                <w:rFonts w:cs="Times New Roman"/>
                <w:kern w:val="0"/>
                <w:sz w:val="24"/>
                <w:szCs w:val="24"/>
              </w:rPr>
            </w:pPr>
            <w:r>
              <w:rPr>
                <w:rFonts w:hint="eastAsia" w:cs="Times New Roman"/>
                <w:kern w:val="0"/>
                <w:sz w:val="24"/>
                <w:szCs w:val="24"/>
              </w:rPr>
              <w:t>使用人工智能等前沿技术，实现仓储物流与供应商库存或客户生产计划间的数字化协同，并能够自动实现</w:t>
            </w:r>
            <w:r>
              <w:rPr>
                <w:rFonts w:cs="Times New Roman"/>
                <w:kern w:val="0"/>
                <w:sz w:val="24"/>
                <w:szCs w:val="24"/>
              </w:rPr>
              <w:t>物流计划的</w:t>
            </w:r>
            <w:r>
              <w:rPr>
                <w:rFonts w:hint="eastAsia" w:cs="Times New Roman"/>
                <w:kern w:val="0"/>
                <w:sz w:val="24"/>
                <w:szCs w:val="24"/>
              </w:rPr>
              <w:t>自动</w:t>
            </w:r>
            <w:r>
              <w:rPr>
                <w:rFonts w:cs="Times New Roman"/>
                <w:kern w:val="0"/>
                <w:sz w:val="24"/>
                <w:szCs w:val="24"/>
              </w:rPr>
              <w:t>制定实施</w:t>
            </w:r>
            <w:r>
              <w:rPr>
                <w:rFonts w:hint="eastAsia" w:cs="Times New Roman"/>
                <w:kern w:val="0"/>
                <w:sz w:val="24"/>
                <w:szCs w:val="24"/>
              </w:rPr>
              <w:t>或</w:t>
            </w:r>
            <w:r>
              <w:rPr>
                <w:rFonts w:cs="Times New Roman"/>
                <w:kern w:val="0"/>
                <w:sz w:val="24"/>
                <w:szCs w:val="24"/>
              </w:rPr>
              <w:t>厂内物料</w:t>
            </w:r>
            <w:r>
              <w:rPr>
                <w:rFonts w:hint="eastAsia" w:cs="Times New Roman"/>
                <w:kern w:val="0"/>
                <w:sz w:val="24"/>
                <w:szCs w:val="24"/>
              </w:rPr>
              <w:t>自动</w:t>
            </w:r>
            <w:r>
              <w:rPr>
                <w:rFonts w:cs="Times New Roman"/>
                <w:kern w:val="0"/>
                <w:sz w:val="24"/>
                <w:szCs w:val="24"/>
              </w:rPr>
              <w:t>配送</w:t>
            </w:r>
            <w:r>
              <w:rPr>
                <w:rFonts w:hint="eastAsia" w:cs="Times New Roman"/>
                <w:kern w:val="0"/>
                <w:sz w:val="24"/>
                <w:szCs w:val="24"/>
              </w:rPr>
              <w:t>；</w:t>
            </w:r>
          </w:p>
          <w:p w14:paraId="1CD1893E">
            <w:pPr>
              <w:widowControl/>
              <w:spacing w:line="360" w:lineRule="exact"/>
              <w:ind w:firstLine="0" w:firstLineChars="0"/>
              <w:rPr>
                <w:rFonts w:cs="Times New Roman"/>
                <w:kern w:val="0"/>
                <w:sz w:val="24"/>
                <w:szCs w:val="24"/>
              </w:rPr>
            </w:pPr>
            <w:r>
              <w:rPr>
                <w:rFonts w:hint="eastAsia" w:cs="Times New Roman"/>
                <w:kern w:val="0"/>
                <w:sz w:val="24"/>
                <w:szCs w:val="24"/>
              </w:rPr>
              <w:t>或</w:t>
            </w:r>
            <w:r>
              <w:rPr>
                <w:rFonts w:cs="Times New Roman"/>
                <w:kern w:val="0"/>
                <w:sz w:val="24"/>
                <w:szCs w:val="24"/>
              </w:rPr>
              <w:t>按照</w:t>
            </w:r>
            <w:r>
              <w:rPr>
                <w:rFonts w:hint="eastAsia" w:cs="Times New Roman"/>
                <w:kern w:val="0"/>
                <w:sz w:val="24"/>
                <w:szCs w:val="24"/>
              </w:rPr>
              <w:t>产供销</w:t>
            </w:r>
            <w:r>
              <w:rPr>
                <w:rFonts w:cs="Times New Roman"/>
                <w:kern w:val="0"/>
                <w:sz w:val="24"/>
                <w:szCs w:val="24"/>
              </w:rPr>
              <w:t>状况，</w:t>
            </w:r>
            <w:r>
              <w:rPr>
                <w:rFonts w:hint="eastAsia" w:cs="Times New Roman"/>
                <w:kern w:val="0"/>
                <w:sz w:val="24"/>
                <w:szCs w:val="24"/>
              </w:rPr>
              <w:t>实现智能仓储（如智能预测库存需求，自动调整库存补货策略等）及厂外智能物流（物流监测与策略优化）。</w:t>
            </w:r>
          </w:p>
        </w:tc>
        <w:tc>
          <w:tcPr>
            <w:tcW w:w="1191" w:type="dxa"/>
          </w:tcPr>
          <w:p w14:paraId="2D8ADD86">
            <w:pPr>
              <w:widowControl/>
              <w:spacing w:line="360" w:lineRule="exact"/>
              <w:ind w:firstLine="0" w:firstLineChars="0"/>
              <w:rPr>
                <w:rFonts w:cs="Times New Roman"/>
                <w:kern w:val="0"/>
                <w:sz w:val="24"/>
                <w:szCs w:val="24"/>
              </w:rPr>
            </w:pPr>
          </w:p>
        </w:tc>
      </w:tr>
      <w:tr w14:paraId="0598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restart"/>
            <w:shd w:val="clear" w:color="auto" w:fill="auto"/>
            <w:noWrap/>
            <w:vAlign w:val="center"/>
          </w:tcPr>
          <w:p w14:paraId="041D152C">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管理决策数字化</w:t>
            </w:r>
          </w:p>
        </w:tc>
        <w:tc>
          <w:tcPr>
            <w:tcW w:w="870" w:type="dxa"/>
            <w:shd w:val="clear" w:color="auto" w:fill="auto"/>
            <w:vAlign w:val="center"/>
          </w:tcPr>
          <w:p w14:paraId="6AC1F261">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财务管理</w:t>
            </w:r>
            <w:r>
              <w:rPr>
                <w:rFonts w:eastAsia="黑体" w:cs="Times New Roman"/>
                <w:kern w:val="0"/>
                <w:sz w:val="22"/>
                <w:szCs w:val="24"/>
              </w:rPr>
              <w:t>*</w:t>
            </w:r>
          </w:p>
        </w:tc>
        <w:tc>
          <w:tcPr>
            <w:tcW w:w="2324" w:type="dxa"/>
            <w:shd w:val="clear" w:color="auto" w:fill="auto"/>
          </w:tcPr>
          <w:p w14:paraId="2D7C5253">
            <w:pPr>
              <w:widowControl/>
              <w:spacing w:line="360" w:lineRule="exact"/>
              <w:ind w:firstLine="0" w:firstLineChars="0"/>
              <w:rPr>
                <w:rFonts w:cs="Times New Roman"/>
                <w:kern w:val="0"/>
                <w:sz w:val="24"/>
                <w:szCs w:val="24"/>
              </w:rPr>
            </w:pPr>
            <w:r>
              <w:rPr>
                <w:rFonts w:cs="Times New Roman"/>
                <w:kern w:val="0"/>
                <w:sz w:val="24"/>
                <w:szCs w:val="24"/>
              </w:rPr>
              <w:t>使用信息化系统</w:t>
            </w:r>
            <w:r>
              <w:rPr>
                <w:rFonts w:hint="eastAsia" w:cs="Times New Roman"/>
                <w:kern w:val="0"/>
                <w:sz w:val="24"/>
                <w:szCs w:val="24"/>
              </w:rPr>
              <w:t>辅助</w:t>
            </w:r>
            <w:r>
              <w:rPr>
                <w:rFonts w:cs="Times New Roman"/>
                <w:kern w:val="0"/>
                <w:sz w:val="24"/>
                <w:szCs w:val="24"/>
              </w:rPr>
              <w:t>实现日常财务记录，基本的总账管理和财务报表生成（如资产负债表、利润表、现金流量表）</w:t>
            </w:r>
            <w:r>
              <w:rPr>
                <w:rFonts w:hint="eastAsia" w:cs="Times New Roman"/>
                <w:kern w:val="0"/>
                <w:sz w:val="24"/>
                <w:szCs w:val="24"/>
              </w:rPr>
              <w:t>。</w:t>
            </w:r>
          </w:p>
        </w:tc>
        <w:tc>
          <w:tcPr>
            <w:tcW w:w="2324" w:type="dxa"/>
            <w:shd w:val="clear" w:color="auto" w:fill="auto"/>
          </w:tcPr>
          <w:p w14:paraId="156F00E3">
            <w:pPr>
              <w:widowControl/>
              <w:spacing w:line="360" w:lineRule="exact"/>
              <w:ind w:firstLine="0" w:firstLineChars="0"/>
              <w:rPr>
                <w:rFonts w:cs="Times New Roman"/>
                <w:kern w:val="0"/>
                <w:sz w:val="24"/>
                <w:szCs w:val="24"/>
              </w:rPr>
            </w:pPr>
            <w:r>
              <w:rPr>
                <w:rFonts w:hint="eastAsia" w:cs="Times New Roman"/>
                <w:kern w:val="0"/>
                <w:sz w:val="24"/>
                <w:szCs w:val="24"/>
              </w:rPr>
              <w:t>使用信息化系统，实现总账、往来、存货、固定资产、出纳等与财务会计核算的协同，对财务实现规范化管理。</w:t>
            </w:r>
          </w:p>
        </w:tc>
        <w:tc>
          <w:tcPr>
            <w:tcW w:w="3118" w:type="dxa"/>
            <w:shd w:val="clear" w:color="auto" w:fill="auto"/>
          </w:tcPr>
          <w:p w14:paraId="5E81C9EC">
            <w:pPr>
              <w:widowControl/>
              <w:spacing w:line="360" w:lineRule="exact"/>
              <w:ind w:firstLine="0" w:firstLineChars="0"/>
              <w:rPr>
                <w:rFonts w:cs="Times New Roman"/>
                <w:kern w:val="0"/>
                <w:sz w:val="24"/>
                <w:szCs w:val="24"/>
              </w:rPr>
            </w:pPr>
            <w:r>
              <w:rPr>
                <w:rFonts w:hint="eastAsia" w:cs="Times New Roman"/>
                <w:kern w:val="0"/>
                <w:sz w:val="24"/>
                <w:szCs w:val="24"/>
              </w:rPr>
              <w:t>实现业务数据与财务管理的协同，能支持企业的管理会计核算，实现通过财务的分析辅助决策，帮助企业快速掌握资产、负债、收入、成本、盈利能力等变动和使用情况，实现资产的优化配置和利用。</w:t>
            </w:r>
          </w:p>
        </w:tc>
        <w:tc>
          <w:tcPr>
            <w:tcW w:w="3231" w:type="dxa"/>
            <w:shd w:val="clear" w:color="auto" w:fill="auto"/>
          </w:tcPr>
          <w:p w14:paraId="342C4B2F">
            <w:pPr>
              <w:widowControl/>
              <w:spacing w:line="360" w:lineRule="exact"/>
              <w:ind w:firstLine="0" w:firstLineChars="0"/>
              <w:rPr>
                <w:rFonts w:cs="Times New Roman"/>
                <w:kern w:val="0"/>
                <w:sz w:val="24"/>
                <w:szCs w:val="24"/>
              </w:rPr>
            </w:pPr>
            <w:r>
              <w:rPr>
                <w:rFonts w:hint="eastAsia" w:cs="Times New Roman"/>
                <w:kern w:val="0"/>
                <w:sz w:val="24"/>
                <w:szCs w:val="24"/>
              </w:rPr>
              <w:t>实现企业内外部协同，实现企业财务管理全面智能化和数据驱动，并实现对企业未来的财务状况进行预测、规划和风险评估。</w:t>
            </w:r>
          </w:p>
        </w:tc>
        <w:tc>
          <w:tcPr>
            <w:tcW w:w="1191" w:type="dxa"/>
          </w:tcPr>
          <w:p w14:paraId="224D2BDC">
            <w:pPr>
              <w:widowControl/>
              <w:spacing w:line="360" w:lineRule="exact"/>
              <w:ind w:firstLine="0" w:firstLineChars="0"/>
              <w:rPr>
                <w:rFonts w:cs="Times New Roman"/>
                <w:kern w:val="0"/>
                <w:sz w:val="24"/>
                <w:szCs w:val="24"/>
              </w:rPr>
            </w:pPr>
          </w:p>
        </w:tc>
      </w:tr>
      <w:tr w14:paraId="28AC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14:paraId="3EA75A03">
            <w:pPr>
              <w:widowControl/>
              <w:spacing w:line="360" w:lineRule="exact"/>
              <w:ind w:firstLine="0" w:firstLineChars="0"/>
              <w:jc w:val="center"/>
              <w:rPr>
                <w:rFonts w:eastAsia="黑体" w:cs="Times New Roman"/>
                <w:kern w:val="0"/>
                <w:sz w:val="22"/>
                <w:szCs w:val="24"/>
              </w:rPr>
            </w:pPr>
          </w:p>
        </w:tc>
        <w:tc>
          <w:tcPr>
            <w:tcW w:w="870" w:type="dxa"/>
            <w:shd w:val="clear" w:color="auto" w:fill="auto"/>
            <w:vAlign w:val="center"/>
          </w:tcPr>
          <w:p w14:paraId="3534F4AA">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人力资源</w:t>
            </w:r>
          </w:p>
        </w:tc>
        <w:tc>
          <w:tcPr>
            <w:tcW w:w="2324" w:type="dxa"/>
            <w:shd w:val="clear" w:color="auto" w:fill="auto"/>
          </w:tcPr>
          <w:p w14:paraId="4B9AF3DA">
            <w:pPr>
              <w:widowControl/>
              <w:spacing w:line="360" w:lineRule="exact"/>
              <w:ind w:firstLine="0" w:firstLineChars="0"/>
              <w:rPr>
                <w:rFonts w:cs="Times New Roman"/>
                <w:kern w:val="0"/>
                <w:sz w:val="24"/>
                <w:szCs w:val="24"/>
              </w:rPr>
            </w:pPr>
            <w:r>
              <w:rPr>
                <w:rFonts w:cs="Times New Roman"/>
                <w:kern w:val="0"/>
                <w:sz w:val="24"/>
                <w:szCs w:val="24"/>
              </w:rPr>
              <w:t>采用信息技术工具（如电子表格、</w:t>
            </w:r>
            <w:r>
              <w:rPr>
                <w:rFonts w:hint="eastAsia" w:cs="Times New Roman"/>
                <w:kern w:val="0"/>
                <w:sz w:val="24"/>
                <w:szCs w:val="24"/>
              </w:rPr>
              <w:t>云存储</w:t>
            </w:r>
            <w:r>
              <w:rPr>
                <w:rFonts w:cs="Times New Roman"/>
                <w:kern w:val="0"/>
                <w:sz w:val="24"/>
                <w:szCs w:val="24"/>
              </w:rPr>
              <w:t>等），</w:t>
            </w:r>
            <w:r>
              <w:rPr>
                <w:rFonts w:hint="eastAsia" w:cs="Times New Roman"/>
                <w:kern w:val="0"/>
                <w:sz w:val="24"/>
                <w:szCs w:val="24"/>
              </w:rPr>
              <w:t>辅助</w:t>
            </w:r>
            <w:r>
              <w:rPr>
                <w:rFonts w:cs="Times New Roman"/>
                <w:kern w:val="0"/>
                <w:sz w:val="24"/>
                <w:szCs w:val="24"/>
              </w:rPr>
              <w:t>实现员工、流程的信息记录</w:t>
            </w:r>
            <w:r>
              <w:rPr>
                <w:rFonts w:hint="eastAsia" w:cs="Times New Roman"/>
                <w:kern w:val="0"/>
                <w:sz w:val="24"/>
                <w:szCs w:val="24"/>
              </w:rPr>
              <w:t>。</w:t>
            </w:r>
          </w:p>
        </w:tc>
        <w:tc>
          <w:tcPr>
            <w:tcW w:w="2324" w:type="dxa"/>
            <w:shd w:val="clear" w:color="auto" w:fill="auto"/>
          </w:tcPr>
          <w:p w14:paraId="1289C0B9">
            <w:pPr>
              <w:widowControl/>
              <w:spacing w:line="360" w:lineRule="exact"/>
              <w:ind w:firstLine="0" w:firstLineChars="0"/>
              <w:rPr>
                <w:rFonts w:cs="Times New Roman"/>
                <w:kern w:val="0"/>
                <w:sz w:val="24"/>
                <w:szCs w:val="24"/>
              </w:rPr>
            </w:pPr>
            <w:r>
              <w:rPr>
                <w:rFonts w:hint="eastAsia" w:cs="Times New Roman"/>
                <w:kern w:val="0"/>
                <w:sz w:val="24"/>
                <w:szCs w:val="24"/>
              </w:rPr>
              <w:t>基于信息化</w:t>
            </w:r>
            <w:r>
              <w:rPr>
                <w:rFonts w:cs="Times New Roman"/>
                <w:kern w:val="0"/>
                <w:sz w:val="24"/>
                <w:szCs w:val="24"/>
              </w:rPr>
              <w:t>系统实现对考勤</w:t>
            </w:r>
            <w:r>
              <w:rPr>
                <w:rFonts w:hint="eastAsia" w:cs="Times New Roman"/>
                <w:kern w:val="0"/>
                <w:sz w:val="24"/>
                <w:szCs w:val="24"/>
              </w:rPr>
              <w:t>和</w:t>
            </w:r>
            <w:r>
              <w:rPr>
                <w:rFonts w:cs="Times New Roman"/>
                <w:kern w:val="0"/>
                <w:sz w:val="24"/>
                <w:szCs w:val="24"/>
              </w:rPr>
              <w:t>薪酬福利等核心流程的</w:t>
            </w:r>
            <w:r>
              <w:rPr>
                <w:rFonts w:hint="eastAsia" w:cs="Times New Roman"/>
                <w:kern w:val="0"/>
                <w:sz w:val="24"/>
                <w:szCs w:val="24"/>
              </w:rPr>
              <w:t>规范化</w:t>
            </w:r>
            <w:r>
              <w:rPr>
                <w:rFonts w:cs="Times New Roman"/>
                <w:kern w:val="0"/>
                <w:sz w:val="24"/>
                <w:szCs w:val="24"/>
              </w:rPr>
              <w:t>管理</w:t>
            </w:r>
            <w:r>
              <w:rPr>
                <w:rFonts w:hint="eastAsia" w:cs="Times New Roman"/>
                <w:kern w:val="0"/>
                <w:sz w:val="24"/>
                <w:szCs w:val="24"/>
              </w:rPr>
              <w:t>。</w:t>
            </w:r>
          </w:p>
        </w:tc>
        <w:tc>
          <w:tcPr>
            <w:tcW w:w="3118" w:type="dxa"/>
            <w:shd w:val="clear" w:color="auto" w:fill="auto"/>
          </w:tcPr>
          <w:p w14:paraId="49B33A78">
            <w:pPr>
              <w:widowControl/>
              <w:spacing w:line="360" w:lineRule="exact"/>
              <w:ind w:firstLine="0" w:firstLineChars="0"/>
              <w:rPr>
                <w:rFonts w:cs="Times New Roman"/>
                <w:kern w:val="0"/>
                <w:sz w:val="24"/>
                <w:szCs w:val="24"/>
              </w:rPr>
            </w:pPr>
            <w:r>
              <w:rPr>
                <w:rFonts w:cs="Times New Roman"/>
                <w:kern w:val="0"/>
                <w:sz w:val="24"/>
                <w:szCs w:val="24"/>
              </w:rPr>
              <w:t>利用人力资源数据分析工具进行关键指标分析，数据驱动人力资源战略规划和决策制定</w:t>
            </w:r>
            <w:r>
              <w:rPr>
                <w:rFonts w:hint="eastAsia" w:cs="Times New Roman"/>
                <w:kern w:val="0"/>
                <w:sz w:val="24"/>
                <w:szCs w:val="24"/>
              </w:rPr>
              <w:t>。</w:t>
            </w:r>
          </w:p>
        </w:tc>
        <w:tc>
          <w:tcPr>
            <w:tcW w:w="3231" w:type="dxa"/>
            <w:shd w:val="clear" w:color="auto" w:fill="auto"/>
          </w:tcPr>
          <w:p w14:paraId="7BD6EF72">
            <w:pPr>
              <w:widowControl/>
              <w:spacing w:line="360" w:lineRule="exact"/>
              <w:ind w:firstLine="0" w:firstLineChars="0"/>
              <w:rPr>
                <w:rFonts w:cs="Times New Roman"/>
                <w:kern w:val="0"/>
                <w:sz w:val="24"/>
                <w:szCs w:val="24"/>
              </w:rPr>
            </w:pPr>
            <w:r>
              <w:rPr>
                <w:rFonts w:cs="Times New Roman"/>
                <w:kern w:val="0"/>
                <w:sz w:val="24"/>
                <w:szCs w:val="24"/>
              </w:rPr>
              <w:t>应用人工智能</w:t>
            </w:r>
            <w:r>
              <w:rPr>
                <w:rFonts w:hint="eastAsia" w:cs="Times New Roman"/>
                <w:kern w:val="0"/>
                <w:sz w:val="24"/>
                <w:szCs w:val="24"/>
              </w:rPr>
              <w:t>等前沿</w:t>
            </w:r>
            <w:r>
              <w:rPr>
                <w:rFonts w:cs="Times New Roman"/>
                <w:kern w:val="0"/>
                <w:sz w:val="24"/>
                <w:szCs w:val="24"/>
              </w:rPr>
              <w:t>技术，实现个性化绩效管理、智能招聘与人才</w:t>
            </w:r>
            <w:r>
              <w:rPr>
                <w:rFonts w:hint="eastAsia" w:cs="Times New Roman"/>
                <w:kern w:val="0"/>
                <w:sz w:val="24"/>
                <w:szCs w:val="24"/>
              </w:rPr>
              <w:t>画像</w:t>
            </w:r>
            <w:r>
              <w:rPr>
                <w:rFonts w:cs="Times New Roman"/>
                <w:kern w:val="0"/>
                <w:sz w:val="24"/>
                <w:szCs w:val="24"/>
              </w:rPr>
              <w:t>、个性化的培训和发展计划，支持战略性人才管理</w:t>
            </w:r>
            <w:r>
              <w:rPr>
                <w:rFonts w:hint="eastAsia" w:cs="Times New Roman"/>
                <w:kern w:val="0"/>
                <w:sz w:val="24"/>
                <w:szCs w:val="24"/>
              </w:rPr>
              <w:t>。</w:t>
            </w:r>
          </w:p>
        </w:tc>
        <w:tc>
          <w:tcPr>
            <w:tcW w:w="1191" w:type="dxa"/>
          </w:tcPr>
          <w:p w14:paraId="7FACF128">
            <w:pPr>
              <w:widowControl/>
              <w:spacing w:line="360" w:lineRule="exact"/>
              <w:ind w:firstLine="0" w:firstLineChars="0"/>
              <w:rPr>
                <w:rFonts w:cs="Times New Roman"/>
                <w:kern w:val="0"/>
                <w:sz w:val="24"/>
                <w:szCs w:val="24"/>
              </w:rPr>
            </w:pPr>
          </w:p>
        </w:tc>
      </w:tr>
      <w:tr w14:paraId="34E2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805" w:type="dxa"/>
            <w:vMerge w:val="continue"/>
            <w:vAlign w:val="center"/>
          </w:tcPr>
          <w:p w14:paraId="7B93DE68">
            <w:pPr>
              <w:widowControl/>
              <w:spacing w:line="360" w:lineRule="exact"/>
              <w:ind w:firstLine="0" w:firstLineChars="0"/>
              <w:jc w:val="center"/>
              <w:rPr>
                <w:rFonts w:eastAsia="黑体" w:cs="Times New Roman"/>
                <w:kern w:val="0"/>
                <w:sz w:val="22"/>
                <w:szCs w:val="24"/>
              </w:rPr>
            </w:pPr>
          </w:p>
        </w:tc>
        <w:tc>
          <w:tcPr>
            <w:tcW w:w="870" w:type="dxa"/>
            <w:shd w:val="clear" w:color="auto" w:fill="auto"/>
            <w:vAlign w:val="center"/>
          </w:tcPr>
          <w:p w14:paraId="72C8378F">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协同办公</w:t>
            </w:r>
          </w:p>
        </w:tc>
        <w:tc>
          <w:tcPr>
            <w:tcW w:w="2324" w:type="dxa"/>
            <w:shd w:val="clear" w:color="auto" w:fill="auto"/>
          </w:tcPr>
          <w:p w14:paraId="06086BDA">
            <w:pPr>
              <w:widowControl/>
              <w:spacing w:line="360" w:lineRule="exact"/>
              <w:ind w:firstLine="0" w:firstLineChars="0"/>
              <w:rPr>
                <w:rFonts w:cs="Times New Roman"/>
                <w:kern w:val="0"/>
                <w:sz w:val="24"/>
                <w:szCs w:val="24"/>
              </w:rPr>
            </w:pPr>
            <w:r>
              <w:rPr>
                <w:rFonts w:hint="eastAsia" w:cs="Times New Roman"/>
                <w:kern w:val="0"/>
                <w:sz w:val="24"/>
                <w:szCs w:val="24"/>
              </w:rPr>
              <w:t>应用</w:t>
            </w:r>
            <w:r>
              <w:rPr>
                <w:rFonts w:cs="Times New Roman"/>
                <w:kern w:val="0"/>
                <w:sz w:val="24"/>
                <w:szCs w:val="24"/>
              </w:rPr>
              <w:t>信息技术工具</w:t>
            </w:r>
            <w:r>
              <w:rPr>
                <w:rFonts w:hint="eastAsia" w:cs="Times New Roman"/>
                <w:kern w:val="0"/>
                <w:sz w:val="24"/>
                <w:szCs w:val="24"/>
              </w:rPr>
              <w:t>（如</w:t>
            </w:r>
            <w:r>
              <w:rPr>
                <w:rFonts w:cs="Times New Roman"/>
                <w:kern w:val="0"/>
                <w:sz w:val="24"/>
                <w:szCs w:val="24"/>
              </w:rPr>
              <w:t>电子邮件</w:t>
            </w:r>
            <w:r>
              <w:rPr>
                <w:rFonts w:hint="eastAsia" w:cs="Times New Roman"/>
                <w:kern w:val="0"/>
                <w:sz w:val="24"/>
                <w:szCs w:val="24"/>
              </w:rPr>
              <w:t>或</w:t>
            </w:r>
            <w:r>
              <w:rPr>
                <w:rFonts w:cs="Times New Roman"/>
                <w:kern w:val="0"/>
                <w:sz w:val="24"/>
                <w:szCs w:val="24"/>
              </w:rPr>
              <w:t>文档共享服务</w:t>
            </w:r>
            <w:r>
              <w:rPr>
                <w:rFonts w:hint="eastAsia" w:cs="Times New Roman"/>
                <w:kern w:val="0"/>
                <w:sz w:val="24"/>
                <w:szCs w:val="24"/>
              </w:rPr>
              <w:t>等通讯工具）辅助</w:t>
            </w:r>
            <w:r>
              <w:rPr>
                <w:rFonts w:cs="Times New Roman"/>
                <w:kern w:val="0"/>
                <w:sz w:val="24"/>
                <w:szCs w:val="24"/>
              </w:rPr>
              <w:t>日常沟通和</w:t>
            </w:r>
            <w:r>
              <w:rPr>
                <w:rFonts w:hint="eastAsia" w:cs="Times New Roman"/>
                <w:kern w:val="0"/>
                <w:sz w:val="24"/>
                <w:szCs w:val="24"/>
              </w:rPr>
              <w:t>简单的信息共享文档处理。</w:t>
            </w:r>
          </w:p>
        </w:tc>
        <w:tc>
          <w:tcPr>
            <w:tcW w:w="2324" w:type="dxa"/>
            <w:shd w:val="clear" w:color="auto" w:fill="auto"/>
          </w:tcPr>
          <w:p w14:paraId="0C1E4A43">
            <w:pPr>
              <w:widowControl/>
              <w:spacing w:line="360" w:lineRule="exact"/>
              <w:ind w:firstLine="0" w:firstLineChars="0"/>
              <w:rPr>
                <w:rFonts w:cs="Times New Roman"/>
                <w:kern w:val="0"/>
                <w:sz w:val="24"/>
                <w:szCs w:val="24"/>
              </w:rPr>
            </w:pPr>
            <w:r>
              <w:rPr>
                <w:rFonts w:cs="Times New Roman"/>
                <w:kern w:val="0"/>
                <w:sz w:val="24"/>
                <w:szCs w:val="24"/>
              </w:rPr>
              <w:t>部署具有更丰富功能的协同平台或办公软件，</w:t>
            </w:r>
            <w:r>
              <w:rPr>
                <w:rFonts w:hint="eastAsia" w:cs="Times New Roman"/>
                <w:kern w:val="0"/>
                <w:sz w:val="24"/>
                <w:szCs w:val="24"/>
              </w:rPr>
              <w:t>实现</w:t>
            </w:r>
            <w:r>
              <w:rPr>
                <w:rFonts w:cs="Times New Roman"/>
                <w:kern w:val="0"/>
                <w:sz w:val="24"/>
                <w:szCs w:val="24"/>
              </w:rPr>
              <w:t>日常业务</w:t>
            </w:r>
            <w:r>
              <w:rPr>
                <w:rFonts w:hint="eastAsia" w:cs="Times New Roman"/>
                <w:kern w:val="0"/>
                <w:sz w:val="24"/>
                <w:szCs w:val="24"/>
              </w:rPr>
              <w:t>（</w:t>
            </w:r>
            <w:r>
              <w:rPr>
                <w:rFonts w:cs="Times New Roman"/>
                <w:kern w:val="0"/>
                <w:sz w:val="24"/>
                <w:szCs w:val="24"/>
              </w:rPr>
              <w:t>如请假、报销、审批</w:t>
            </w:r>
            <w:r>
              <w:rPr>
                <w:rFonts w:hint="eastAsia" w:cs="Times New Roman"/>
                <w:kern w:val="0"/>
                <w:sz w:val="24"/>
                <w:szCs w:val="24"/>
              </w:rPr>
              <w:t>、通知、公告或新闻</w:t>
            </w:r>
            <w:r>
              <w:rPr>
                <w:rFonts w:cs="Times New Roman"/>
                <w:kern w:val="0"/>
                <w:sz w:val="24"/>
                <w:szCs w:val="24"/>
              </w:rPr>
              <w:t>等</w:t>
            </w:r>
            <w:r>
              <w:rPr>
                <w:rFonts w:hint="eastAsia" w:cs="Times New Roman"/>
                <w:kern w:val="0"/>
                <w:sz w:val="24"/>
                <w:szCs w:val="24"/>
              </w:rPr>
              <w:t>）</w:t>
            </w:r>
            <w:r>
              <w:rPr>
                <w:rFonts w:cs="Times New Roman"/>
                <w:kern w:val="0"/>
                <w:sz w:val="24"/>
                <w:szCs w:val="24"/>
              </w:rPr>
              <w:t>流程</w:t>
            </w:r>
            <w:r>
              <w:rPr>
                <w:rFonts w:hint="eastAsia" w:cs="Times New Roman"/>
                <w:kern w:val="0"/>
                <w:sz w:val="24"/>
                <w:szCs w:val="24"/>
              </w:rPr>
              <w:t>的数字化。</w:t>
            </w:r>
          </w:p>
        </w:tc>
        <w:tc>
          <w:tcPr>
            <w:tcW w:w="3118" w:type="dxa"/>
            <w:shd w:val="clear" w:color="auto" w:fill="auto"/>
          </w:tcPr>
          <w:p w14:paraId="0113AB6F">
            <w:pPr>
              <w:widowControl/>
              <w:numPr>
                <w:ilvl w:val="255"/>
                <w:numId w:val="0"/>
              </w:numPr>
              <w:spacing w:line="360" w:lineRule="exact"/>
              <w:rPr>
                <w:rFonts w:cs="Times New Roman"/>
                <w:kern w:val="0"/>
                <w:sz w:val="24"/>
                <w:szCs w:val="24"/>
              </w:rPr>
            </w:pPr>
            <w:r>
              <w:rPr>
                <w:rFonts w:hint="eastAsia" w:cs="Times New Roman"/>
                <w:kern w:val="0"/>
                <w:sz w:val="24"/>
                <w:szCs w:val="24"/>
              </w:rPr>
              <w:t>应用</w:t>
            </w:r>
            <w:r>
              <w:rPr>
                <w:rFonts w:cs="Times New Roman"/>
                <w:kern w:val="0"/>
                <w:sz w:val="24"/>
                <w:szCs w:val="24"/>
              </w:rPr>
              <w:t>协同平台</w:t>
            </w:r>
            <w:r>
              <w:rPr>
                <w:rFonts w:hint="eastAsia" w:cs="Times New Roman"/>
                <w:kern w:val="0"/>
                <w:sz w:val="24"/>
                <w:szCs w:val="24"/>
              </w:rPr>
              <w:t>实现</w:t>
            </w:r>
            <w:r>
              <w:rPr>
                <w:rFonts w:cs="Times New Roman"/>
                <w:kern w:val="0"/>
                <w:sz w:val="24"/>
                <w:szCs w:val="24"/>
              </w:rPr>
              <w:t>与财务、采购、生产、项目管理等专业业务管理系统集成，实现数据共享和业务流程的无缝对接</w:t>
            </w:r>
            <w:r>
              <w:rPr>
                <w:rFonts w:hint="eastAsia" w:cs="Times New Roman"/>
                <w:kern w:val="0"/>
                <w:sz w:val="24"/>
                <w:szCs w:val="24"/>
              </w:rPr>
              <w:t>，且</w:t>
            </w:r>
            <w:r>
              <w:rPr>
                <w:rFonts w:cs="Times New Roman"/>
                <w:kern w:val="0"/>
                <w:sz w:val="24"/>
                <w:szCs w:val="24"/>
              </w:rPr>
              <w:t>利用移动工具，提升跨部门协作效率和响应速度</w:t>
            </w:r>
            <w:r>
              <w:rPr>
                <w:rFonts w:hint="eastAsia" w:cs="Times New Roman"/>
                <w:kern w:val="0"/>
                <w:sz w:val="24"/>
                <w:szCs w:val="24"/>
              </w:rPr>
              <w:t>。</w:t>
            </w:r>
          </w:p>
        </w:tc>
        <w:tc>
          <w:tcPr>
            <w:tcW w:w="3231" w:type="dxa"/>
            <w:shd w:val="clear" w:color="auto" w:fill="auto"/>
          </w:tcPr>
          <w:p w14:paraId="6AA4728D">
            <w:pPr>
              <w:widowControl/>
              <w:spacing w:line="360" w:lineRule="exact"/>
              <w:ind w:firstLine="0" w:firstLineChars="0"/>
              <w:rPr>
                <w:rFonts w:cs="Times New Roman"/>
                <w:kern w:val="0"/>
                <w:sz w:val="24"/>
                <w:szCs w:val="24"/>
              </w:rPr>
            </w:pPr>
            <w:r>
              <w:rPr>
                <w:rFonts w:hint="eastAsia" w:cs="Times New Roman"/>
                <w:kern w:val="0"/>
                <w:sz w:val="24"/>
                <w:szCs w:val="24"/>
              </w:rPr>
              <w:t>应用</w:t>
            </w:r>
            <w:r>
              <w:rPr>
                <w:rFonts w:cs="Times New Roman"/>
                <w:kern w:val="0"/>
                <w:sz w:val="24"/>
                <w:szCs w:val="24"/>
              </w:rPr>
              <w:t>人工智能</w:t>
            </w:r>
            <w:r>
              <w:rPr>
                <w:rFonts w:hint="eastAsia" w:cs="Times New Roman"/>
                <w:kern w:val="0"/>
                <w:sz w:val="24"/>
                <w:szCs w:val="24"/>
              </w:rPr>
              <w:t>等前沿技术实现</w:t>
            </w:r>
            <w:r>
              <w:rPr>
                <w:rFonts w:cs="Times New Roman"/>
                <w:kern w:val="0"/>
                <w:sz w:val="24"/>
                <w:szCs w:val="24"/>
              </w:rPr>
              <w:t>内部、外部数据的</w:t>
            </w:r>
            <w:r>
              <w:rPr>
                <w:rFonts w:hint="eastAsia" w:cs="Times New Roman"/>
                <w:kern w:val="0"/>
                <w:sz w:val="24"/>
                <w:szCs w:val="24"/>
              </w:rPr>
              <w:t>协同，</w:t>
            </w:r>
            <w:r>
              <w:rPr>
                <w:rFonts w:cs="Times New Roman"/>
                <w:kern w:val="0"/>
                <w:sz w:val="24"/>
                <w:szCs w:val="24"/>
              </w:rPr>
              <w:t>在自动问答、智能推荐、智能预测分析和自适应工作流程等</w:t>
            </w:r>
            <w:r>
              <w:rPr>
                <w:rFonts w:hint="eastAsia" w:cs="Times New Roman"/>
                <w:kern w:val="0"/>
                <w:sz w:val="24"/>
                <w:szCs w:val="24"/>
              </w:rPr>
              <w:t>办公</w:t>
            </w:r>
            <w:r>
              <w:rPr>
                <w:rFonts w:cs="Times New Roman"/>
                <w:kern w:val="0"/>
                <w:sz w:val="24"/>
                <w:szCs w:val="24"/>
              </w:rPr>
              <w:t>场景，组织</w:t>
            </w:r>
            <w:r>
              <w:rPr>
                <w:rFonts w:hint="eastAsia" w:cs="Times New Roman"/>
                <w:kern w:val="0"/>
                <w:sz w:val="24"/>
                <w:szCs w:val="24"/>
              </w:rPr>
              <w:t>员工</w:t>
            </w:r>
            <w:r>
              <w:rPr>
                <w:rFonts w:cs="Times New Roman"/>
                <w:kern w:val="0"/>
                <w:sz w:val="24"/>
                <w:szCs w:val="24"/>
              </w:rPr>
              <w:t>在高度互联和智能化环境中实现无缝协作</w:t>
            </w:r>
            <w:r>
              <w:rPr>
                <w:rFonts w:hint="eastAsia" w:cs="Times New Roman"/>
                <w:kern w:val="0"/>
                <w:sz w:val="24"/>
                <w:szCs w:val="24"/>
              </w:rPr>
              <w:t>办公。</w:t>
            </w:r>
          </w:p>
        </w:tc>
        <w:tc>
          <w:tcPr>
            <w:tcW w:w="1191" w:type="dxa"/>
          </w:tcPr>
          <w:p w14:paraId="41CB7207">
            <w:pPr>
              <w:widowControl/>
              <w:spacing w:line="360" w:lineRule="exact"/>
              <w:ind w:firstLine="0" w:firstLineChars="0"/>
              <w:rPr>
                <w:rFonts w:cs="Times New Roman"/>
                <w:kern w:val="0"/>
                <w:sz w:val="24"/>
                <w:szCs w:val="24"/>
              </w:rPr>
            </w:pPr>
          </w:p>
        </w:tc>
      </w:tr>
      <w:tr w14:paraId="112E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14:paraId="666111BB">
            <w:pPr>
              <w:widowControl/>
              <w:spacing w:line="360" w:lineRule="exact"/>
              <w:ind w:firstLine="0" w:firstLineChars="0"/>
              <w:jc w:val="center"/>
              <w:rPr>
                <w:rFonts w:eastAsia="黑体" w:cs="Times New Roman"/>
                <w:kern w:val="0"/>
                <w:sz w:val="22"/>
                <w:szCs w:val="24"/>
              </w:rPr>
            </w:pPr>
          </w:p>
        </w:tc>
        <w:tc>
          <w:tcPr>
            <w:tcW w:w="870" w:type="dxa"/>
            <w:shd w:val="clear" w:color="auto" w:fill="auto"/>
            <w:vAlign w:val="center"/>
          </w:tcPr>
          <w:p w14:paraId="34F23144">
            <w:pPr>
              <w:widowControl/>
              <w:spacing w:line="360" w:lineRule="exact"/>
              <w:ind w:firstLine="0" w:firstLineChars="0"/>
              <w:jc w:val="center"/>
              <w:rPr>
                <w:rFonts w:eastAsia="黑体" w:cs="Times New Roman"/>
                <w:kern w:val="0"/>
                <w:sz w:val="22"/>
                <w:szCs w:val="24"/>
              </w:rPr>
            </w:pPr>
            <w:r>
              <w:rPr>
                <w:rFonts w:hint="eastAsia" w:eastAsia="黑体" w:cs="Times New Roman"/>
                <w:kern w:val="0"/>
                <w:sz w:val="22"/>
                <w:szCs w:val="24"/>
              </w:rPr>
              <w:t>决策支持</w:t>
            </w:r>
          </w:p>
        </w:tc>
        <w:tc>
          <w:tcPr>
            <w:tcW w:w="2324" w:type="dxa"/>
            <w:shd w:val="clear" w:color="auto" w:fill="auto"/>
          </w:tcPr>
          <w:p w14:paraId="4A58BA9F">
            <w:pPr>
              <w:widowControl/>
              <w:spacing w:line="360" w:lineRule="exact"/>
              <w:ind w:firstLine="0" w:firstLineChars="0"/>
              <w:rPr>
                <w:rFonts w:cs="Times New Roman"/>
                <w:kern w:val="0"/>
                <w:sz w:val="24"/>
                <w:szCs w:val="24"/>
              </w:rPr>
            </w:pPr>
            <w:r>
              <w:rPr>
                <w:rFonts w:cs="Times New Roman"/>
                <w:kern w:val="0"/>
                <w:sz w:val="24"/>
                <w:szCs w:val="24"/>
              </w:rPr>
              <w:t>运用信息技术工具</w:t>
            </w:r>
            <w:r>
              <w:rPr>
                <w:rFonts w:hint="eastAsia" w:cs="Times New Roman"/>
                <w:kern w:val="0"/>
                <w:sz w:val="24"/>
                <w:szCs w:val="24"/>
              </w:rPr>
              <w:t>辅助</w:t>
            </w:r>
            <w:r>
              <w:rPr>
                <w:rFonts w:cs="Times New Roman"/>
                <w:kern w:val="0"/>
                <w:sz w:val="24"/>
                <w:szCs w:val="24"/>
              </w:rPr>
              <w:t>收集企业生产经营过程基本数据，为管理者提供</w:t>
            </w:r>
            <w:r>
              <w:rPr>
                <w:rFonts w:hint="eastAsia" w:cs="Times New Roman"/>
                <w:kern w:val="0"/>
                <w:sz w:val="24"/>
                <w:szCs w:val="24"/>
              </w:rPr>
              <w:t>简单</w:t>
            </w:r>
            <w:r>
              <w:rPr>
                <w:rFonts w:cs="Times New Roman"/>
                <w:kern w:val="0"/>
                <w:sz w:val="24"/>
                <w:szCs w:val="24"/>
              </w:rPr>
              <w:t>的决策建议或方向</w:t>
            </w:r>
            <w:r>
              <w:rPr>
                <w:rFonts w:hint="eastAsia" w:cs="Times New Roman"/>
                <w:kern w:val="0"/>
                <w:sz w:val="24"/>
                <w:szCs w:val="24"/>
              </w:rPr>
              <w:t>。</w:t>
            </w:r>
          </w:p>
        </w:tc>
        <w:tc>
          <w:tcPr>
            <w:tcW w:w="2324" w:type="dxa"/>
            <w:shd w:val="clear" w:color="auto" w:fill="auto"/>
          </w:tcPr>
          <w:p w14:paraId="48FC3316">
            <w:pPr>
              <w:widowControl/>
              <w:spacing w:line="360" w:lineRule="exact"/>
              <w:ind w:firstLine="0" w:firstLineChars="0"/>
              <w:rPr>
                <w:rFonts w:cs="Times New Roman"/>
                <w:kern w:val="0"/>
                <w:sz w:val="24"/>
                <w:szCs w:val="24"/>
              </w:rPr>
            </w:pPr>
            <w:r>
              <w:rPr>
                <w:rFonts w:cs="Times New Roman"/>
                <w:kern w:val="0"/>
                <w:sz w:val="24"/>
                <w:szCs w:val="24"/>
              </w:rPr>
              <w:t>运用信息化系统，整合关键业务环节的数据，使用业务关联分析和决策支持</w:t>
            </w:r>
            <w:r>
              <w:rPr>
                <w:rFonts w:hint="eastAsia" w:cs="Times New Roman"/>
                <w:kern w:val="0"/>
                <w:sz w:val="24"/>
                <w:szCs w:val="24"/>
              </w:rPr>
              <w:t>工具</w:t>
            </w:r>
            <w:r>
              <w:rPr>
                <w:rFonts w:cs="Times New Roman"/>
                <w:kern w:val="0"/>
                <w:sz w:val="24"/>
                <w:szCs w:val="24"/>
              </w:rPr>
              <w:t>，提供直观的可视化数据</w:t>
            </w:r>
            <w:r>
              <w:rPr>
                <w:rFonts w:hint="eastAsia" w:cs="Times New Roman"/>
                <w:kern w:val="0"/>
                <w:sz w:val="24"/>
                <w:szCs w:val="24"/>
              </w:rPr>
              <w:t>。</w:t>
            </w:r>
          </w:p>
        </w:tc>
        <w:tc>
          <w:tcPr>
            <w:tcW w:w="3118" w:type="dxa"/>
            <w:shd w:val="clear" w:color="auto" w:fill="auto"/>
          </w:tcPr>
          <w:p w14:paraId="0E40BE38">
            <w:pPr>
              <w:widowControl/>
              <w:spacing w:line="360" w:lineRule="exact"/>
              <w:ind w:firstLine="0" w:firstLineChars="0"/>
              <w:rPr>
                <w:rFonts w:cs="Times New Roman"/>
                <w:kern w:val="0"/>
                <w:sz w:val="24"/>
                <w:szCs w:val="24"/>
              </w:rPr>
            </w:pPr>
            <w:r>
              <w:rPr>
                <w:rFonts w:hint="eastAsia" w:cs="Times New Roman"/>
                <w:kern w:val="0"/>
                <w:sz w:val="24"/>
                <w:szCs w:val="24"/>
              </w:rPr>
              <w:t>利用数据驱动平台针对特定业务场景（如工艺设计、报价策略、生产计划、变更管理等）实施数据模拟与效能优化，助力决策者精准评估并采纳最佳实践方案。</w:t>
            </w:r>
          </w:p>
        </w:tc>
        <w:tc>
          <w:tcPr>
            <w:tcW w:w="3231" w:type="dxa"/>
            <w:shd w:val="clear" w:color="auto" w:fill="auto"/>
          </w:tcPr>
          <w:p w14:paraId="64CE1B0C">
            <w:pPr>
              <w:widowControl/>
              <w:spacing w:line="360" w:lineRule="exact"/>
              <w:ind w:firstLine="0" w:firstLineChars="0"/>
              <w:rPr>
                <w:rFonts w:cs="Times New Roman"/>
                <w:kern w:val="0"/>
                <w:sz w:val="24"/>
                <w:szCs w:val="24"/>
              </w:rPr>
            </w:pPr>
            <w:r>
              <w:rPr>
                <w:rFonts w:cs="Times New Roman"/>
                <w:kern w:val="0"/>
                <w:sz w:val="24"/>
                <w:szCs w:val="24"/>
              </w:rPr>
              <w:t>运用人工智能等</w:t>
            </w:r>
            <w:r>
              <w:rPr>
                <w:rFonts w:hint="eastAsia" w:cs="Times New Roman"/>
                <w:kern w:val="0"/>
                <w:sz w:val="24"/>
                <w:szCs w:val="24"/>
              </w:rPr>
              <w:t>前沿</w:t>
            </w:r>
            <w:r>
              <w:rPr>
                <w:rFonts w:cs="Times New Roman"/>
                <w:kern w:val="0"/>
                <w:sz w:val="24"/>
                <w:szCs w:val="24"/>
              </w:rPr>
              <w:t>技术整合企业内外部数据</w:t>
            </w:r>
            <w:r>
              <w:rPr>
                <w:rFonts w:hint="eastAsia" w:cs="Times New Roman"/>
                <w:kern w:val="0"/>
                <w:sz w:val="24"/>
                <w:szCs w:val="24"/>
              </w:rPr>
              <w:t>，</w:t>
            </w:r>
            <w:r>
              <w:rPr>
                <w:rFonts w:cs="Times New Roman"/>
                <w:kern w:val="0"/>
                <w:sz w:val="24"/>
                <w:szCs w:val="24"/>
              </w:rPr>
              <w:t>构建智能化的预测、预警和决策模型，辅助管理层或业务人员进行智能化流程决策，挖掘数据背后的深层次规律和价值</w:t>
            </w:r>
            <w:r>
              <w:rPr>
                <w:rFonts w:hint="eastAsia" w:cs="Times New Roman"/>
                <w:kern w:val="0"/>
                <w:sz w:val="24"/>
                <w:szCs w:val="24"/>
              </w:rPr>
              <w:t>。</w:t>
            </w:r>
          </w:p>
        </w:tc>
        <w:tc>
          <w:tcPr>
            <w:tcW w:w="1191" w:type="dxa"/>
          </w:tcPr>
          <w:p w14:paraId="51F077BF">
            <w:pPr>
              <w:widowControl/>
              <w:spacing w:line="360" w:lineRule="exact"/>
              <w:ind w:firstLine="0" w:firstLineChars="0"/>
              <w:rPr>
                <w:rFonts w:cs="Times New Roman"/>
                <w:kern w:val="0"/>
                <w:sz w:val="24"/>
                <w:szCs w:val="24"/>
              </w:rPr>
            </w:pPr>
          </w:p>
        </w:tc>
      </w:tr>
    </w:tbl>
    <w:p w14:paraId="478E4933">
      <w:pPr>
        <w:spacing w:line="500" w:lineRule="exact"/>
        <w:ind w:firstLine="480"/>
        <w:jc w:val="left"/>
        <w:rPr>
          <w:rFonts w:cs="Times New Roman"/>
          <w:sz w:val="24"/>
          <w:szCs w:val="24"/>
        </w:rPr>
      </w:pPr>
      <w:r>
        <w:rPr>
          <w:rFonts w:hint="eastAsia" w:cs="Times New Roman"/>
          <w:sz w:val="24"/>
          <w:szCs w:val="24"/>
        </w:rPr>
        <w:t>备注：</w:t>
      </w:r>
      <w:r>
        <w:rPr>
          <w:rFonts w:cs="Times New Roman"/>
          <w:sz w:val="24"/>
          <w:szCs w:val="24"/>
        </w:rPr>
        <w:t>1.“*”为</w:t>
      </w:r>
      <w:r>
        <w:rPr>
          <w:rFonts w:hint="eastAsia" w:cs="Times New Roman"/>
          <w:sz w:val="24"/>
          <w:szCs w:val="24"/>
        </w:rPr>
        <w:t>约束性场景。</w:t>
      </w:r>
    </w:p>
    <w:p w14:paraId="389B047E">
      <w:pPr>
        <w:spacing w:line="500" w:lineRule="exact"/>
        <w:ind w:left="720" w:leftChars="225" w:firstLine="480"/>
        <w:jc w:val="left"/>
        <w:rPr>
          <w:rFonts w:cs="Times New Roman"/>
          <w:sz w:val="24"/>
          <w:szCs w:val="24"/>
        </w:rPr>
        <w:sectPr>
          <w:pgSz w:w="16838" w:h="11906" w:orient="landscape"/>
          <w:pgMar w:top="1440" w:right="1797" w:bottom="1440" w:left="1797" w:header="851" w:footer="992" w:gutter="0"/>
          <w:pgNumType w:fmt="numberInDash"/>
          <w:cols w:space="425" w:num="1"/>
          <w:docGrid w:type="lines" w:linePitch="490" w:charSpace="482"/>
        </w:sectPr>
      </w:pPr>
      <w:r>
        <w:rPr>
          <w:rFonts w:cs="Times New Roman"/>
          <w:sz w:val="24"/>
          <w:szCs w:val="24"/>
        </w:rPr>
        <w:t>2.数字化经营</w:t>
      </w:r>
      <w:r>
        <w:rPr>
          <w:rFonts w:hint="eastAsia" w:cs="Times New Roman"/>
          <w:sz w:val="24"/>
          <w:szCs w:val="24"/>
        </w:rPr>
        <w:t>应用场景</w:t>
      </w:r>
      <w:r>
        <w:rPr>
          <w:rFonts w:cs="Times New Roman"/>
          <w:sz w:val="24"/>
          <w:szCs w:val="24"/>
        </w:rPr>
        <w:t>相应等级的判定，应在完全满足低级场景的所有基本要求之后，方可进阶至更高一级场景的判定</w:t>
      </w:r>
      <w:r>
        <w:rPr>
          <w:rFonts w:hint="eastAsia" w:cs="Times New Roman"/>
          <w:sz w:val="24"/>
          <w:szCs w:val="24"/>
        </w:rPr>
        <w:t>。</w:t>
      </w:r>
    </w:p>
    <w:p w14:paraId="2E081CE2">
      <w:pPr>
        <w:ind w:firstLine="640"/>
        <w:jc w:val="left"/>
        <w:rPr>
          <w:rFonts w:hint="eastAsia" w:ascii="楷体_GB2312" w:hAnsi="楷体_GB2312" w:eastAsia="楷体_GB2312" w:cs="楷体_GB2312"/>
        </w:rPr>
      </w:pPr>
      <w:r>
        <w:rPr>
          <w:rFonts w:hint="eastAsia" w:ascii="楷体_GB2312" w:hAnsi="楷体_GB2312" w:eastAsia="楷体_GB2312" w:cs="楷体_GB2312"/>
          <w:szCs w:val="32"/>
        </w:rPr>
        <w:t>（三）相关名词解释</w:t>
      </w:r>
    </w:p>
    <w:p w14:paraId="0848CC0B">
      <w:pPr>
        <w:ind w:firstLine="643"/>
        <w:rPr>
          <w:color w:val="000000"/>
          <w:kern w:val="0"/>
        </w:rPr>
      </w:pPr>
      <w:r>
        <w:rPr>
          <w:rFonts w:hint="eastAsia"/>
          <w:b/>
          <w:bCs/>
          <w:color w:val="000000"/>
          <w:kern w:val="0"/>
        </w:rPr>
        <w:t>设备数字化率</w:t>
      </w:r>
      <w:r>
        <w:rPr>
          <w:rFonts w:hint="eastAsia"/>
          <w:color w:val="000000"/>
          <w:kern w:val="0"/>
        </w:rPr>
        <w:t>：</w:t>
      </w:r>
      <w:r>
        <w:rPr>
          <w:rFonts w:hint="eastAsia"/>
        </w:rPr>
        <w:t>是指企业现有生产设备的数字化程度，即数字化生产设备占总生产设备数量的比例，其</w:t>
      </w:r>
      <w:r>
        <w:rPr>
          <w:rFonts w:hint="eastAsia"/>
          <w:color w:val="000000"/>
          <w:kern w:val="0"/>
        </w:rPr>
        <w:t>数值</w:t>
      </w:r>
      <w:r>
        <w:rPr>
          <w:color w:val="000000"/>
          <w:kern w:val="0"/>
        </w:rPr>
        <w:t>=</w:t>
      </w:r>
      <w:r>
        <w:rPr>
          <w:rFonts w:hint="eastAsia"/>
          <w:color w:val="000000"/>
          <w:kern w:val="0"/>
        </w:rPr>
        <w:t>数字化生产</w:t>
      </w:r>
      <w:r>
        <w:rPr>
          <w:rFonts w:hint="eastAsia"/>
          <w:color w:val="000000"/>
        </w:rPr>
        <w:t>设备</w:t>
      </w:r>
      <w:r>
        <w:rPr>
          <w:rFonts w:hint="eastAsia"/>
          <w:color w:val="000000"/>
          <w:kern w:val="0"/>
        </w:rPr>
        <w:t>数量</w:t>
      </w:r>
      <w:r>
        <w:rPr>
          <w:color w:val="000000"/>
          <w:kern w:val="0"/>
        </w:rPr>
        <w:t>/</w:t>
      </w:r>
      <w:r>
        <w:rPr>
          <w:rFonts w:hint="eastAsia"/>
          <w:color w:val="000000"/>
          <w:kern w:val="0"/>
        </w:rPr>
        <w:t>总生产设备数量</w:t>
      </w:r>
      <w:r>
        <w:rPr>
          <w:color w:val="000000"/>
          <w:kern w:val="0"/>
        </w:rPr>
        <w:t>×100%</w:t>
      </w:r>
      <w:r>
        <w:rPr>
          <w:rFonts w:hint="eastAsia"/>
          <w:color w:val="000000"/>
          <w:kern w:val="0"/>
        </w:rPr>
        <w:t>。</w:t>
      </w:r>
    </w:p>
    <w:p w14:paraId="6BC86F7A">
      <w:pPr>
        <w:ind w:firstLine="643"/>
      </w:pPr>
      <w:r>
        <w:rPr>
          <w:rFonts w:hint="eastAsia"/>
          <w:b/>
          <w:bCs/>
        </w:rPr>
        <w:t>设备联网率</w:t>
      </w:r>
      <w:r>
        <w:rPr>
          <w:rFonts w:hint="eastAsia"/>
        </w:rPr>
        <w:t>：指联网设备占设备总数的比重，其数值</w:t>
      </w:r>
      <w:r>
        <w:t>=</w:t>
      </w:r>
      <w:r>
        <w:rPr>
          <w:rFonts w:hint="eastAsia"/>
        </w:rPr>
        <w:t>实现联网的生产设备数量</w:t>
      </w:r>
      <w:r>
        <w:t>/</w:t>
      </w:r>
      <w:r>
        <w:rPr>
          <w:rFonts w:hint="eastAsia"/>
        </w:rPr>
        <w:t>总生产设备数量</w:t>
      </w:r>
      <w:r>
        <w:t>×100%</w:t>
      </w:r>
      <w:r>
        <w:rPr>
          <w:rFonts w:hint="eastAsia"/>
        </w:rPr>
        <w:t>。</w:t>
      </w:r>
    </w:p>
    <w:p w14:paraId="03697EFB">
      <w:pPr>
        <w:ind w:firstLine="643"/>
      </w:pPr>
      <w:r>
        <w:rPr>
          <w:rFonts w:hint="eastAsia"/>
          <w:b/>
          <w:bCs/>
        </w:rPr>
        <w:t>数字化人才</w:t>
      </w:r>
      <w:r>
        <w:rPr>
          <w:rFonts w:hint="eastAsia"/>
        </w:rPr>
        <w:t>：是指具备</w:t>
      </w:r>
      <w:r>
        <w:t>ICT（</w:t>
      </w:r>
      <w:r>
        <w:rPr>
          <w:rFonts w:hint="eastAsia"/>
        </w:rPr>
        <w:t>信息通信技术</w:t>
      </w:r>
      <w:r>
        <w:t>）</w:t>
      </w:r>
      <w:r>
        <w:rPr>
          <w:rFonts w:hint="eastAsia"/>
        </w:rPr>
        <w:t>专业技能和补充技能的人才，他们在企业内部的各个岗位上发挥作用，包括传统信息技术部门的技术人员、业务部门中精通信息系统并熟练操作的专业人员，以及在数字化转型中新兴的横跨各种组织职能的角色。数字化人才通常划分三个层级：其一是数字化技术人才，掌握计算机、大数据、人工智能、通信等相关的数字化技术；其二是数字化管理人才，从战略上落地实施数字化战术，深谙商业价值、经营理念；其三是数字化应用人才，以企业核心资产的价值推动业务数字化应用能力增长，具有优化重构业务增长的分析能力。</w:t>
      </w:r>
    </w:p>
    <w:p w14:paraId="013906C7">
      <w:pPr>
        <w:ind w:firstLine="643"/>
      </w:pPr>
      <w:r>
        <w:rPr>
          <w:rFonts w:hint="eastAsia" w:hAnsi="黑体" w:cs="黑体"/>
          <w:b/>
          <w:bCs/>
        </w:rPr>
        <w:t>综合能源消费量</w:t>
      </w:r>
      <w:r>
        <w:rPr>
          <w:rFonts w:hint="eastAsia" w:hAnsi="黑体" w:cs="黑体"/>
        </w:rPr>
        <w:t>：</w:t>
      </w:r>
      <w:r>
        <w:rPr>
          <w:rFonts w:hint="eastAsia"/>
        </w:rPr>
        <w:t>指企业（单位）在报告期内工业生产实际消费的各种能源</w:t>
      </w:r>
      <w:r>
        <w:t>（</w:t>
      </w:r>
      <w:r>
        <w:rPr>
          <w:rFonts w:hint="eastAsia"/>
        </w:rPr>
        <w:t>扣除能源加工转换产出和能源回收利用等重复因素</w:t>
      </w:r>
      <w:r>
        <w:t>）</w:t>
      </w:r>
      <w:r>
        <w:rPr>
          <w:rFonts w:hint="eastAsia"/>
        </w:rPr>
        <w:t>的总和。计算方法参考国家统计局制定的《能源报表统计制度》中的《能源购进、消费与库存》</w:t>
      </w:r>
      <w:r>
        <w:t>（205-1</w:t>
      </w:r>
      <w:r>
        <w:rPr>
          <w:rFonts w:hint="eastAsia"/>
        </w:rPr>
        <w:t>表</w:t>
      </w:r>
      <w:r>
        <w:t>）</w:t>
      </w:r>
      <w:r>
        <w:rPr>
          <w:rFonts w:hint="eastAsia"/>
        </w:rPr>
        <w:t>和《能源加工转换与回收利用》</w:t>
      </w:r>
      <w:r>
        <w:t>（205-2</w:t>
      </w:r>
      <w:r>
        <w:rPr>
          <w:rFonts w:hint="eastAsia"/>
        </w:rPr>
        <w:t>表</w:t>
      </w:r>
      <w:r>
        <w:t>）</w:t>
      </w:r>
      <w:r>
        <w:rPr>
          <w:rFonts w:hint="eastAsia"/>
        </w:rPr>
        <w:t>。</w:t>
      </w:r>
    </w:p>
    <w:p w14:paraId="03C5BE7D">
      <w:pPr>
        <w:ind w:firstLine="640"/>
      </w:pPr>
      <w:r>
        <w:rPr>
          <w:rFonts w:hint="eastAsia"/>
        </w:rPr>
        <w:t>1.没有能源加工转换和回收利用活动的调查单位：</w:t>
      </w:r>
    </w:p>
    <w:p w14:paraId="54296BBF">
      <w:pPr>
        <w:ind w:firstLine="640"/>
      </w:pPr>
      <w:r>
        <w:rPr>
          <w:rFonts w:hint="eastAsia"/>
        </w:rPr>
        <w:t>综合能源消费量</w:t>
      </w:r>
      <w:r>
        <w:t>=</w:t>
      </w:r>
      <w:r>
        <w:rPr>
          <w:rFonts w:hint="eastAsia"/>
        </w:rPr>
        <w:t>工业生产消费</w:t>
      </w:r>
      <w:r>
        <w:t>（205-1</w:t>
      </w:r>
      <w:r>
        <w:rPr>
          <w:rFonts w:hint="eastAsia"/>
        </w:rPr>
        <w:t>表第</w:t>
      </w:r>
      <w:r>
        <w:t>5</w:t>
      </w:r>
      <w:r>
        <w:rPr>
          <w:rFonts w:hint="eastAsia"/>
        </w:rPr>
        <w:t>列能源合计</w:t>
      </w:r>
      <w:r>
        <w:t>）</w:t>
      </w:r>
    </w:p>
    <w:p w14:paraId="54175569">
      <w:pPr>
        <w:ind w:firstLine="640"/>
      </w:pPr>
      <w:r>
        <w:rPr>
          <w:rFonts w:hint="eastAsia"/>
        </w:rPr>
        <w:t>2.有能源加工转换或回收利用活动的调查单位：</w:t>
      </w:r>
    </w:p>
    <w:p w14:paraId="1E3481A0">
      <w:pPr>
        <w:ind w:firstLine="640"/>
      </w:pPr>
      <w:r>
        <w:rPr>
          <w:rFonts w:hint="eastAsia"/>
        </w:rPr>
        <w:t>综合能源消费量</w:t>
      </w:r>
      <w:r>
        <w:t>=</w:t>
      </w:r>
      <w:r>
        <w:rPr>
          <w:rFonts w:hint="eastAsia"/>
        </w:rPr>
        <w:t>工业生产消费</w:t>
      </w:r>
      <w:r>
        <w:t>（205-1</w:t>
      </w:r>
      <w:r>
        <w:rPr>
          <w:rFonts w:hint="eastAsia"/>
        </w:rPr>
        <w:t>表第</w:t>
      </w:r>
      <w:r>
        <w:t>5</w:t>
      </w:r>
      <w:r>
        <w:rPr>
          <w:rFonts w:hint="eastAsia"/>
        </w:rPr>
        <w:t>列能源合计</w:t>
      </w:r>
      <w:r>
        <w:t>）-</w:t>
      </w:r>
      <w:r>
        <w:rPr>
          <w:rFonts w:hint="eastAsia"/>
        </w:rPr>
        <w:t>能源加工转换产出</w:t>
      </w:r>
      <w:r>
        <w:t>（205-2</w:t>
      </w:r>
      <w:r>
        <w:rPr>
          <w:rFonts w:hint="eastAsia"/>
        </w:rPr>
        <w:t>表第</w:t>
      </w:r>
      <w:r>
        <w:t>11</w:t>
      </w:r>
      <w:r>
        <w:rPr>
          <w:rFonts w:hint="eastAsia"/>
        </w:rPr>
        <w:t>列能源合计</w:t>
      </w:r>
      <w:r>
        <w:t>）-</w:t>
      </w:r>
      <w:r>
        <w:rPr>
          <w:rFonts w:hint="eastAsia"/>
        </w:rPr>
        <w:t>回收利用</w:t>
      </w:r>
      <w:r>
        <w:t>（205-2</w:t>
      </w:r>
      <w:r>
        <w:rPr>
          <w:rFonts w:hint="eastAsia"/>
        </w:rPr>
        <w:t>表第</w:t>
      </w:r>
      <w:r>
        <w:t>12</w:t>
      </w:r>
      <w:r>
        <w:rPr>
          <w:rFonts w:hint="eastAsia"/>
        </w:rPr>
        <w:t>列能源合计</w:t>
      </w:r>
      <w:r>
        <w:t>）</w:t>
      </w:r>
    </w:p>
    <w:p w14:paraId="5F5DA0DA">
      <w:pPr>
        <w:ind w:firstLine="643"/>
      </w:pPr>
      <w:r>
        <w:rPr>
          <w:rFonts w:hint="eastAsia"/>
          <w:b/>
          <w:bCs/>
        </w:rPr>
        <w:t>注：</w:t>
      </w:r>
      <w:r>
        <w:rPr>
          <w:rFonts w:hint="eastAsia"/>
        </w:rPr>
        <w:t>《能源购进、消费与库存》</w:t>
      </w:r>
      <w:r>
        <w:t>（205-1</w:t>
      </w:r>
      <w:r>
        <w:rPr>
          <w:rFonts w:hint="eastAsia"/>
        </w:rPr>
        <w:t>表</w:t>
      </w:r>
      <w:r>
        <w:t>）</w:t>
      </w:r>
      <w:r>
        <w:rPr>
          <w:rFonts w:hint="eastAsia"/>
        </w:rPr>
        <w:t>和《能源加工转换与回收利用》</w:t>
      </w:r>
      <w:r>
        <w:t>（205-2</w:t>
      </w:r>
      <w:r>
        <w:rPr>
          <w:rFonts w:hint="eastAsia"/>
        </w:rPr>
        <w:t>表</w:t>
      </w:r>
      <w:r>
        <w:t>）</w:t>
      </w:r>
      <w:r>
        <w:rPr>
          <w:rFonts w:hint="eastAsia"/>
        </w:rPr>
        <w:t>填报目录包含各种能源（如原煤、焦炭、天然气等）、电力和热力、用于燃料的生活垃圾和生物质能等。计算综合能源消费量时，各类能源消费量需以标准煤为单位计量。下表为部分能源折标准煤系数示意，详见《能源统计报表制度》填报目录。</w:t>
      </w:r>
    </w:p>
    <w:p w14:paraId="25F0C136">
      <w:pPr>
        <w:widowControl/>
        <w:ind w:firstLine="640"/>
        <w:jc w:val="center"/>
        <w:rPr>
          <w:color w:val="000000"/>
          <w:kern w:val="0"/>
        </w:rPr>
      </w:pPr>
      <w:r>
        <w:rPr>
          <w:rFonts w:hint="eastAsia" w:ascii="仿宋_GB2312" w:cs="仿宋_GB2312"/>
          <w:color w:val="000000"/>
          <w:kern w:val="0"/>
          <w:szCs w:val="32"/>
        </w:rPr>
        <w:t>表</w:t>
      </w:r>
      <w:r>
        <w:rPr>
          <w:rFonts w:ascii="仿宋_GB2312" w:cs="仿宋_GB2312"/>
          <w:color w:val="000000"/>
          <w:kern w:val="0"/>
          <w:szCs w:val="32"/>
        </w:rPr>
        <w:t xml:space="preserve">1 </w:t>
      </w:r>
      <w:r>
        <w:rPr>
          <w:rFonts w:hint="eastAsia" w:ascii="仿宋_GB2312" w:cs="仿宋_GB2312"/>
          <w:color w:val="000000"/>
          <w:kern w:val="0"/>
          <w:szCs w:val="32"/>
        </w:rPr>
        <w:t>能源折标准煤系数表（部分）</w:t>
      </w:r>
    </w:p>
    <w:tbl>
      <w:tblPr>
        <w:tblStyle w:val="24"/>
        <w:tblW w:w="8788" w:type="dxa"/>
        <w:jc w:val="center"/>
        <w:shd w:val="clear" w:color="auto" w:fill="FFFFFF"/>
        <w:tblLayout w:type="autofit"/>
        <w:tblCellMar>
          <w:top w:w="0" w:type="dxa"/>
          <w:left w:w="0" w:type="dxa"/>
          <w:bottom w:w="0" w:type="dxa"/>
          <w:right w:w="0" w:type="dxa"/>
        </w:tblCellMar>
      </w:tblPr>
      <w:tblGrid>
        <w:gridCol w:w="3472"/>
        <w:gridCol w:w="1551"/>
        <w:gridCol w:w="3765"/>
      </w:tblGrid>
      <w:tr w14:paraId="260DFCCA">
        <w:tblPrEx>
          <w:shd w:val="clear" w:color="auto" w:fill="FFFFFF"/>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2030EB51">
            <w:pPr>
              <w:widowControl/>
              <w:spacing w:line="240" w:lineRule="auto"/>
              <w:ind w:firstLine="0" w:firstLineChars="0"/>
              <w:jc w:val="center"/>
              <w:rPr>
                <w:b/>
                <w:bCs/>
                <w:color w:val="000000"/>
                <w:kern w:val="0"/>
                <w:sz w:val="24"/>
                <w:szCs w:val="24"/>
              </w:rPr>
            </w:pPr>
            <w:r>
              <w:rPr>
                <w:rFonts w:hint="eastAsia" w:ascii="仿宋_GB2312" w:cs="仿宋_GB2312"/>
                <w:b/>
                <w:bCs/>
                <w:color w:val="000000"/>
                <w:kern w:val="0"/>
                <w:sz w:val="24"/>
                <w:szCs w:val="24"/>
              </w:rPr>
              <w:t>能源名称</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0FC04CD5">
            <w:pPr>
              <w:widowControl/>
              <w:spacing w:line="240" w:lineRule="auto"/>
              <w:ind w:firstLine="0" w:firstLineChars="0"/>
              <w:jc w:val="center"/>
              <w:rPr>
                <w:b/>
                <w:bCs/>
                <w:color w:val="000000"/>
                <w:kern w:val="0"/>
                <w:sz w:val="24"/>
                <w:szCs w:val="24"/>
              </w:rPr>
            </w:pPr>
            <w:r>
              <w:rPr>
                <w:rFonts w:hint="eastAsia" w:ascii="仿宋_GB2312" w:cs="仿宋_GB2312"/>
                <w:b/>
                <w:bCs/>
                <w:color w:val="000000"/>
                <w:kern w:val="0"/>
                <w:sz w:val="24"/>
                <w:szCs w:val="24"/>
              </w:rPr>
              <w:t>计量单位</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5F504904">
            <w:pPr>
              <w:widowControl/>
              <w:spacing w:line="240" w:lineRule="auto"/>
              <w:ind w:firstLine="0" w:firstLineChars="0"/>
              <w:jc w:val="center"/>
              <w:rPr>
                <w:b/>
                <w:bCs/>
                <w:color w:val="000000"/>
                <w:kern w:val="0"/>
                <w:sz w:val="24"/>
                <w:szCs w:val="24"/>
              </w:rPr>
            </w:pPr>
            <w:r>
              <w:rPr>
                <w:rFonts w:hint="eastAsia" w:ascii="仿宋_GB2312" w:cs="仿宋_GB2312"/>
                <w:b/>
                <w:bCs/>
                <w:color w:val="000000"/>
                <w:kern w:val="0"/>
                <w:sz w:val="24"/>
                <w:szCs w:val="24"/>
              </w:rPr>
              <w:t>参考折标准煤系数</w:t>
            </w:r>
          </w:p>
        </w:tc>
      </w:tr>
      <w:tr w14:paraId="1534B693">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01A79F2A">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原煤（无烟煤）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1691B034">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6E21793B">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0.9428</w:t>
            </w:r>
            <w:r>
              <w:rPr>
                <w:rFonts w:hint="eastAsia" w:ascii="仿宋_GB2312" w:cs="仿宋_GB2312"/>
                <w:color w:val="000000"/>
                <w:kern w:val="0"/>
                <w:sz w:val="24"/>
                <w:szCs w:val="24"/>
              </w:rPr>
              <w:t>吨标准煤</w:t>
            </w:r>
            <w:r>
              <w:rPr>
                <w:rFonts w:ascii="仿宋_GB2312" w:cs="仿宋_GB2312"/>
                <w:color w:val="000000"/>
                <w:kern w:val="0"/>
                <w:sz w:val="24"/>
                <w:szCs w:val="24"/>
              </w:rPr>
              <w:t>/</w:t>
            </w:r>
            <w:r>
              <w:rPr>
                <w:rFonts w:hint="eastAsia" w:ascii="仿宋_GB2312" w:cs="仿宋_GB2312"/>
                <w:color w:val="000000"/>
                <w:kern w:val="0"/>
                <w:sz w:val="24"/>
                <w:szCs w:val="24"/>
              </w:rPr>
              <w:t>吨</w:t>
            </w:r>
          </w:p>
        </w:tc>
      </w:tr>
      <w:tr w14:paraId="018FAAFC">
        <w:tblPrEx>
          <w:tblCellMar>
            <w:top w:w="0" w:type="dxa"/>
            <w:left w:w="0" w:type="dxa"/>
            <w:bottom w:w="0" w:type="dxa"/>
            <w:right w:w="0" w:type="dxa"/>
          </w:tblCellMar>
        </w:tblPrEx>
        <w:trPr>
          <w:trHeight w:val="90"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224CD116">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原煤（炼焦烟煤）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77FE0EDB">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688CEDE7">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0.9</w:t>
            </w:r>
            <w:r>
              <w:rPr>
                <w:rFonts w:hint="eastAsia" w:ascii="仿宋_GB2312" w:cs="仿宋_GB2312"/>
                <w:color w:val="000000"/>
                <w:kern w:val="0"/>
                <w:sz w:val="24"/>
                <w:szCs w:val="24"/>
              </w:rPr>
              <w:t>吨标准煤</w:t>
            </w:r>
            <w:r>
              <w:rPr>
                <w:rFonts w:ascii="仿宋_GB2312" w:cs="仿宋_GB2312"/>
                <w:color w:val="000000"/>
                <w:kern w:val="0"/>
                <w:sz w:val="24"/>
                <w:szCs w:val="24"/>
              </w:rPr>
              <w:t>/</w:t>
            </w:r>
            <w:r>
              <w:rPr>
                <w:rFonts w:hint="eastAsia" w:ascii="仿宋_GB2312" w:cs="仿宋_GB2312"/>
                <w:color w:val="000000"/>
                <w:kern w:val="0"/>
                <w:sz w:val="24"/>
                <w:szCs w:val="24"/>
              </w:rPr>
              <w:t>吨</w:t>
            </w:r>
          </w:p>
        </w:tc>
      </w:tr>
      <w:tr w14:paraId="64AB8A2F">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7F9F46E1">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原煤（一般烟煤）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1C6F34EE">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714E51F8">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0.7143</w:t>
            </w:r>
            <w:r>
              <w:rPr>
                <w:rFonts w:hint="eastAsia" w:ascii="仿宋_GB2312" w:cs="仿宋_GB2312"/>
                <w:color w:val="000000"/>
                <w:kern w:val="0"/>
                <w:sz w:val="24"/>
                <w:szCs w:val="24"/>
              </w:rPr>
              <w:t>吨标准煤</w:t>
            </w:r>
            <w:r>
              <w:rPr>
                <w:rFonts w:ascii="仿宋_GB2312" w:cs="仿宋_GB2312"/>
                <w:color w:val="000000"/>
                <w:kern w:val="0"/>
                <w:sz w:val="24"/>
                <w:szCs w:val="24"/>
              </w:rPr>
              <w:t>/</w:t>
            </w:r>
            <w:r>
              <w:rPr>
                <w:rFonts w:hint="eastAsia" w:ascii="仿宋_GB2312" w:cs="仿宋_GB2312"/>
                <w:color w:val="000000"/>
                <w:kern w:val="0"/>
                <w:sz w:val="24"/>
                <w:szCs w:val="24"/>
              </w:rPr>
              <w:t>吨</w:t>
            </w:r>
          </w:p>
        </w:tc>
      </w:tr>
      <w:tr w14:paraId="01D72E2D">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23E106EA">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原煤（褐煤）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0AD310AF">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5E33BC99">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0.4286</w:t>
            </w:r>
            <w:r>
              <w:rPr>
                <w:rFonts w:hint="eastAsia" w:ascii="仿宋_GB2312" w:cs="仿宋_GB2312"/>
                <w:color w:val="000000"/>
                <w:kern w:val="0"/>
                <w:sz w:val="24"/>
                <w:szCs w:val="24"/>
              </w:rPr>
              <w:t>吨标准煤</w:t>
            </w:r>
            <w:r>
              <w:rPr>
                <w:rFonts w:ascii="仿宋_GB2312" w:cs="仿宋_GB2312"/>
                <w:color w:val="000000"/>
                <w:kern w:val="0"/>
                <w:sz w:val="24"/>
                <w:szCs w:val="24"/>
              </w:rPr>
              <w:t>/</w:t>
            </w:r>
            <w:r>
              <w:rPr>
                <w:rFonts w:hint="eastAsia" w:ascii="仿宋_GB2312" w:cs="仿宋_GB2312"/>
                <w:color w:val="000000"/>
                <w:kern w:val="0"/>
                <w:sz w:val="24"/>
                <w:szCs w:val="24"/>
              </w:rPr>
              <w:t>吨</w:t>
            </w:r>
          </w:p>
        </w:tc>
      </w:tr>
      <w:tr w14:paraId="2EFA6CE6">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371319BD">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洗精煤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72CF33A3">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11FCEC1A">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0.9</w:t>
            </w:r>
            <w:r>
              <w:rPr>
                <w:rFonts w:hint="eastAsia" w:ascii="仿宋_GB2312" w:cs="仿宋_GB2312"/>
                <w:color w:val="000000"/>
                <w:kern w:val="0"/>
                <w:sz w:val="24"/>
                <w:szCs w:val="24"/>
              </w:rPr>
              <w:t>吨标准煤</w:t>
            </w:r>
            <w:r>
              <w:rPr>
                <w:rFonts w:ascii="仿宋_GB2312" w:cs="仿宋_GB2312"/>
                <w:color w:val="000000"/>
                <w:kern w:val="0"/>
                <w:sz w:val="24"/>
                <w:szCs w:val="24"/>
              </w:rPr>
              <w:t>/</w:t>
            </w:r>
            <w:r>
              <w:rPr>
                <w:rFonts w:hint="eastAsia" w:ascii="仿宋_GB2312" w:cs="仿宋_GB2312"/>
                <w:color w:val="000000"/>
                <w:kern w:val="0"/>
                <w:sz w:val="24"/>
                <w:szCs w:val="24"/>
              </w:rPr>
              <w:t>吨</w:t>
            </w:r>
          </w:p>
        </w:tc>
      </w:tr>
      <w:tr w14:paraId="2F6BCD73">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58308A05">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高炉煤气</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592BD32F">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万立方米</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01518519">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1.286</w:t>
            </w:r>
            <w:r>
              <w:rPr>
                <w:rFonts w:hint="eastAsia" w:ascii="仿宋_GB2312" w:cs="仿宋_GB2312"/>
                <w:color w:val="000000"/>
                <w:kern w:val="0"/>
                <w:sz w:val="24"/>
                <w:szCs w:val="24"/>
              </w:rPr>
              <w:t>吨标准煤</w:t>
            </w:r>
            <w:r>
              <w:rPr>
                <w:rFonts w:ascii="仿宋_GB2312" w:cs="仿宋_GB2312"/>
                <w:color w:val="000000"/>
                <w:kern w:val="0"/>
                <w:sz w:val="24"/>
                <w:szCs w:val="24"/>
              </w:rPr>
              <w:t>/</w:t>
            </w:r>
            <w:r>
              <w:rPr>
                <w:rFonts w:hint="eastAsia" w:ascii="仿宋_GB2312" w:cs="仿宋_GB2312"/>
                <w:color w:val="000000"/>
                <w:kern w:val="0"/>
                <w:sz w:val="24"/>
                <w:szCs w:val="24"/>
              </w:rPr>
              <w:t>万立方米</w:t>
            </w:r>
          </w:p>
        </w:tc>
      </w:tr>
      <w:tr w14:paraId="5E867A4D">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55B5858D">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转炉煤气</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2FD15039">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万立方米</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0BFF5C59">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2.714</w:t>
            </w:r>
            <w:r>
              <w:rPr>
                <w:rFonts w:hint="eastAsia" w:ascii="仿宋_GB2312" w:cs="仿宋_GB2312"/>
                <w:color w:val="000000"/>
                <w:kern w:val="0"/>
                <w:sz w:val="24"/>
                <w:szCs w:val="24"/>
              </w:rPr>
              <w:t>吨标准煤</w:t>
            </w:r>
            <w:r>
              <w:rPr>
                <w:rFonts w:ascii="仿宋_GB2312" w:cs="仿宋_GB2312"/>
                <w:color w:val="000000"/>
                <w:kern w:val="0"/>
                <w:sz w:val="24"/>
                <w:szCs w:val="24"/>
              </w:rPr>
              <w:t>/</w:t>
            </w:r>
            <w:r>
              <w:rPr>
                <w:rFonts w:hint="eastAsia" w:ascii="仿宋_GB2312" w:cs="仿宋_GB2312"/>
                <w:color w:val="000000"/>
                <w:kern w:val="0"/>
                <w:sz w:val="24"/>
                <w:szCs w:val="24"/>
              </w:rPr>
              <w:t>万立方米</w:t>
            </w:r>
          </w:p>
        </w:tc>
      </w:tr>
      <w:tr w14:paraId="7C933FD5">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680ED01C">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其他煤气</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1B52B0D8">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万立方米</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4E570CCF">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1.786</w:t>
            </w:r>
            <w:r>
              <w:rPr>
                <w:rFonts w:hint="eastAsia" w:ascii="仿宋_GB2312" w:cs="仿宋_GB2312"/>
                <w:color w:val="000000"/>
                <w:kern w:val="0"/>
                <w:sz w:val="24"/>
                <w:szCs w:val="24"/>
              </w:rPr>
              <w:t>吨标准煤</w:t>
            </w:r>
            <w:r>
              <w:rPr>
                <w:rFonts w:ascii="仿宋_GB2312" w:cs="仿宋_GB2312"/>
                <w:color w:val="000000"/>
                <w:kern w:val="0"/>
                <w:sz w:val="24"/>
                <w:szCs w:val="24"/>
              </w:rPr>
              <w:t>/</w:t>
            </w:r>
            <w:r>
              <w:rPr>
                <w:rFonts w:hint="eastAsia" w:ascii="仿宋_GB2312" w:cs="仿宋_GB2312"/>
                <w:color w:val="000000"/>
                <w:kern w:val="0"/>
                <w:sz w:val="24"/>
                <w:szCs w:val="24"/>
              </w:rPr>
              <w:t>万立方米</w:t>
            </w:r>
          </w:p>
        </w:tc>
      </w:tr>
      <w:tr w14:paraId="6C4B3342">
        <w:tblPrEx>
          <w:tblCellMar>
            <w:top w:w="0" w:type="dxa"/>
            <w:left w:w="0" w:type="dxa"/>
            <w:bottom w:w="0" w:type="dxa"/>
            <w:right w:w="0" w:type="dxa"/>
          </w:tblCellMar>
        </w:tblPrEx>
        <w:trPr>
          <w:trHeight w:val="90"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3804B807">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热力</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2814C2E1">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百万千焦</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3F84FF84">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0.0341</w:t>
            </w:r>
            <w:r>
              <w:rPr>
                <w:rFonts w:hint="eastAsia" w:ascii="仿宋_GB2312" w:cs="仿宋_GB2312"/>
                <w:color w:val="000000"/>
                <w:kern w:val="0"/>
                <w:sz w:val="24"/>
                <w:szCs w:val="24"/>
              </w:rPr>
              <w:t>吨标准煤</w:t>
            </w:r>
            <w:r>
              <w:rPr>
                <w:rFonts w:ascii="仿宋_GB2312" w:cs="仿宋_GB2312"/>
                <w:color w:val="000000"/>
                <w:kern w:val="0"/>
                <w:sz w:val="24"/>
                <w:szCs w:val="24"/>
              </w:rPr>
              <w:t>/</w:t>
            </w:r>
            <w:r>
              <w:rPr>
                <w:rFonts w:hint="eastAsia" w:ascii="仿宋_GB2312" w:cs="仿宋_GB2312"/>
                <w:color w:val="000000"/>
                <w:kern w:val="0"/>
                <w:sz w:val="24"/>
                <w:szCs w:val="24"/>
              </w:rPr>
              <w:t>百万千焦</w:t>
            </w:r>
          </w:p>
        </w:tc>
      </w:tr>
      <w:tr w14:paraId="4A50493C">
        <w:tblPrEx>
          <w:tblCellMar>
            <w:top w:w="0" w:type="dxa"/>
            <w:left w:w="0" w:type="dxa"/>
            <w:bottom w:w="0" w:type="dxa"/>
            <w:right w:w="0" w:type="dxa"/>
          </w:tblCellMar>
        </w:tblPrEx>
        <w:trPr>
          <w:trHeight w:val="100"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1BFA4FAF">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电力</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6CCFA4D8">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万千瓦时</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74F3DC1D">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1.229</w:t>
            </w:r>
            <w:r>
              <w:rPr>
                <w:rFonts w:hint="eastAsia" w:ascii="仿宋_GB2312" w:cs="仿宋_GB2312"/>
                <w:color w:val="000000"/>
                <w:kern w:val="0"/>
                <w:sz w:val="24"/>
                <w:szCs w:val="24"/>
              </w:rPr>
              <w:t>吨标准煤</w:t>
            </w:r>
            <w:r>
              <w:rPr>
                <w:rFonts w:ascii="仿宋_GB2312" w:cs="仿宋_GB2312"/>
                <w:color w:val="000000"/>
                <w:kern w:val="0"/>
                <w:sz w:val="24"/>
                <w:szCs w:val="24"/>
              </w:rPr>
              <w:t>/</w:t>
            </w:r>
            <w:r>
              <w:rPr>
                <w:rFonts w:hint="eastAsia" w:ascii="仿宋_GB2312" w:cs="仿宋_GB2312"/>
                <w:color w:val="000000"/>
                <w:kern w:val="0"/>
                <w:sz w:val="24"/>
                <w:szCs w:val="24"/>
              </w:rPr>
              <w:t>万千瓦时</w:t>
            </w:r>
          </w:p>
        </w:tc>
      </w:tr>
      <w:tr w14:paraId="56A34257">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051650A7">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城市生活垃圾（用于燃料）</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4420BF94">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37627159">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0.2714</w:t>
            </w:r>
            <w:r>
              <w:rPr>
                <w:rFonts w:hint="eastAsia" w:ascii="仿宋_GB2312" w:cs="仿宋_GB2312"/>
                <w:color w:val="000000"/>
                <w:kern w:val="0"/>
                <w:sz w:val="24"/>
                <w:szCs w:val="24"/>
              </w:rPr>
              <w:t>吨标准煤</w:t>
            </w:r>
            <w:r>
              <w:rPr>
                <w:rFonts w:ascii="仿宋_GB2312" w:cs="仿宋_GB2312"/>
                <w:color w:val="000000"/>
                <w:kern w:val="0"/>
                <w:sz w:val="24"/>
                <w:szCs w:val="24"/>
              </w:rPr>
              <w:t>/</w:t>
            </w:r>
            <w:r>
              <w:rPr>
                <w:rFonts w:hint="eastAsia" w:ascii="仿宋_GB2312" w:cs="仿宋_GB2312"/>
                <w:color w:val="000000"/>
                <w:kern w:val="0"/>
                <w:sz w:val="24"/>
                <w:szCs w:val="24"/>
              </w:rPr>
              <w:t>吨</w:t>
            </w:r>
          </w:p>
        </w:tc>
      </w:tr>
      <w:tr w14:paraId="2E100015">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5034E9BB">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生物质能（用于燃料）</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18F79AE1">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吨标准煤</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6DFD6B73">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1</w:t>
            </w:r>
          </w:p>
        </w:tc>
      </w:tr>
      <w:tr w14:paraId="4FA74D25">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36DFEF49">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余热余压</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47EB8C33">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百万千焦</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326E61B6">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0.0341</w:t>
            </w:r>
            <w:r>
              <w:rPr>
                <w:rFonts w:hint="eastAsia" w:ascii="仿宋_GB2312" w:cs="仿宋_GB2312"/>
                <w:color w:val="000000"/>
                <w:kern w:val="0"/>
                <w:sz w:val="24"/>
                <w:szCs w:val="24"/>
              </w:rPr>
              <w:t>吨标准煤</w:t>
            </w:r>
            <w:r>
              <w:rPr>
                <w:rFonts w:ascii="仿宋_GB2312" w:cs="仿宋_GB2312"/>
                <w:color w:val="000000"/>
                <w:kern w:val="0"/>
                <w:sz w:val="24"/>
                <w:szCs w:val="24"/>
              </w:rPr>
              <w:t>/</w:t>
            </w:r>
            <w:r>
              <w:rPr>
                <w:rFonts w:hint="eastAsia" w:ascii="仿宋_GB2312" w:cs="仿宋_GB2312"/>
                <w:color w:val="000000"/>
                <w:kern w:val="0"/>
                <w:sz w:val="24"/>
                <w:szCs w:val="24"/>
              </w:rPr>
              <w:t>百万千焦</w:t>
            </w:r>
          </w:p>
        </w:tc>
      </w:tr>
      <w:tr w14:paraId="18EC42DD">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60476FF6">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工业废料（用于燃料）</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2F9F234F">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071A599B">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0.4285</w:t>
            </w:r>
            <w:r>
              <w:rPr>
                <w:rFonts w:hint="eastAsia" w:ascii="仿宋_GB2312" w:cs="仿宋_GB2312"/>
                <w:color w:val="000000"/>
                <w:kern w:val="0"/>
                <w:sz w:val="24"/>
                <w:szCs w:val="24"/>
              </w:rPr>
              <w:t>吨标准煤</w:t>
            </w:r>
            <w:r>
              <w:rPr>
                <w:rFonts w:ascii="仿宋_GB2312" w:cs="仿宋_GB2312"/>
                <w:color w:val="000000"/>
                <w:kern w:val="0"/>
                <w:sz w:val="24"/>
                <w:szCs w:val="24"/>
              </w:rPr>
              <w:t>/</w:t>
            </w:r>
            <w:r>
              <w:rPr>
                <w:rFonts w:hint="eastAsia" w:ascii="仿宋_GB2312" w:cs="仿宋_GB2312"/>
                <w:color w:val="000000"/>
                <w:kern w:val="0"/>
                <w:sz w:val="24"/>
                <w:szCs w:val="24"/>
              </w:rPr>
              <w:t>吨</w:t>
            </w:r>
          </w:p>
        </w:tc>
      </w:tr>
      <w:tr w14:paraId="24568B2B">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3ACDCA90">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其他燃料</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03E0CB96">
            <w:pPr>
              <w:widowControl/>
              <w:spacing w:line="240" w:lineRule="auto"/>
              <w:ind w:firstLine="0" w:firstLineChars="0"/>
              <w:jc w:val="center"/>
              <w:rPr>
                <w:color w:val="000000"/>
                <w:kern w:val="0"/>
                <w:sz w:val="24"/>
                <w:szCs w:val="24"/>
              </w:rPr>
            </w:pPr>
            <w:r>
              <w:rPr>
                <w:rFonts w:hint="eastAsia" w:ascii="仿宋_GB2312" w:cs="仿宋_GB2312"/>
                <w:color w:val="000000"/>
                <w:kern w:val="0"/>
                <w:sz w:val="24"/>
                <w:szCs w:val="24"/>
              </w:rPr>
              <w:t>吨标准煤</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61EEE1BA">
            <w:pPr>
              <w:widowControl/>
              <w:spacing w:line="240" w:lineRule="auto"/>
              <w:ind w:firstLine="0" w:firstLineChars="0"/>
              <w:jc w:val="center"/>
              <w:rPr>
                <w:color w:val="000000"/>
                <w:kern w:val="0"/>
                <w:sz w:val="24"/>
                <w:szCs w:val="24"/>
              </w:rPr>
            </w:pPr>
            <w:r>
              <w:rPr>
                <w:rFonts w:ascii="仿宋_GB2312" w:cs="仿宋_GB2312"/>
                <w:color w:val="000000"/>
                <w:kern w:val="0"/>
                <w:sz w:val="24"/>
                <w:szCs w:val="24"/>
              </w:rPr>
              <w:t>1</w:t>
            </w:r>
          </w:p>
        </w:tc>
      </w:tr>
    </w:tbl>
    <w:p w14:paraId="2725A7FF">
      <w:pPr>
        <w:ind w:firstLine="560"/>
        <w:contextualSpacing/>
        <w:jc w:val="center"/>
        <w:rPr>
          <w:rFonts w:cs="Times New Roman"/>
          <w:color w:val="000000"/>
          <w:kern w:val="0"/>
          <w:sz w:val="28"/>
          <w:szCs w:val="28"/>
        </w:rPr>
      </w:pPr>
      <w:r>
        <w:rPr>
          <w:rFonts w:hint="eastAsia" w:ascii="仿宋_GB2312" w:hAnsi="仿宋_GB2312" w:cs="仿宋_GB2312"/>
          <w:color w:val="000000"/>
          <w:kern w:val="0"/>
          <w:sz w:val="28"/>
          <w:szCs w:val="28"/>
        </w:rPr>
        <w:t>能源消费量（吨标准煤）=能源消费量（原单位）×折标准煤系数</w:t>
      </w:r>
    </w:p>
    <w:p w14:paraId="6AAA9E07">
      <w:pPr>
        <w:ind w:firstLine="640"/>
      </w:pPr>
      <w:r>
        <w:rPr>
          <w:rFonts w:hint="eastAsia"/>
        </w:rPr>
        <w:t>示例：</w:t>
      </w:r>
      <w:r>
        <w:rPr>
          <w:rFonts w:hint="eastAsia" w:hAnsi="仿宋_GB2312" w:cs="仿宋_GB2312"/>
        </w:rPr>
        <w:t>某企业</w:t>
      </w:r>
      <w:r>
        <w:rPr>
          <w:rFonts w:hint="eastAsia"/>
        </w:rPr>
        <w:t>本年度耗电</w:t>
      </w:r>
      <w:r>
        <w:t>310</w:t>
      </w:r>
      <w:r>
        <w:rPr>
          <w:rFonts w:hint="eastAsia"/>
        </w:rPr>
        <w:t>万千瓦时，消耗高炉煤气</w:t>
      </w:r>
      <w:r>
        <w:t>1.5</w:t>
      </w:r>
      <w:r>
        <w:rPr>
          <w:rFonts w:hint="eastAsia"/>
        </w:rPr>
        <w:t>万立方米。根据上述附表和计算公式，将电力折算以标准煤计量的消费量为</w:t>
      </w:r>
      <w:r>
        <w:t>310×1.229=380.99（</w:t>
      </w:r>
      <w:r>
        <w:rPr>
          <w:rFonts w:hint="eastAsia"/>
        </w:rPr>
        <w:t>吨标准煤</w:t>
      </w:r>
      <w:r>
        <w:t>）</w:t>
      </w:r>
      <w:r>
        <w:rPr>
          <w:rFonts w:hint="eastAsia"/>
        </w:rPr>
        <w:t>；将高炉煤气折算以标准煤计量的消费量为</w:t>
      </w:r>
      <w:r>
        <w:t>1.5×1.286=1.929（</w:t>
      </w:r>
      <w:r>
        <w:rPr>
          <w:rFonts w:hint="eastAsia"/>
        </w:rPr>
        <w:t>吨标准煤</w:t>
      </w:r>
      <w:r>
        <w:t>）</w:t>
      </w:r>
      <w:r>
        <w:rPr>
          <w:rFonts w:hint="eastAsia"/>
        </w:rPr>
        <w:t>。该企业本年度能源消费总量为</w:t>
      </w:r>
      <w:r>
        <w:t>380.99+1.929=382.919</w:t>
      </w:r>
      <w:r>
        <w:rPr>
          <w:rFonts w:hint="eastAsia" w:hAnsi="仿宋_GB2312" w:cs="仿宋_GB2312"/>
        </w:rPr>
        <w:t>（吨标准煤）。</w:t>
      </w:r>
    </w:p>
    <w:p w14:paraId="2E7D5BD2">
      <w:pPr>
        <w:ind w:firstLine="643"/>
        <w:contextualSpacing/>
        <w:rPr>
          <w:rFonts w:cs="Times New Roman"/>
          <w:color w:val="000000"/>
          <w:kern w:val="0"/>
        </w:rPr>
      </w:pPr>
      <w:r>
        <w:rPr>
          <w:rFonts w:hint="eastAsia" w:ascii="仿宋_GB2312" w:cs="Times New Roman"/>
          <w:b/>
          <w:bCs/>
          <w:color w:val="000000"/>
          <w:kern w:val="0"/>
          <w:szCs w:val="32"/>
        </w:rPr>
        <w:t>关键工序：</w:t>
      </w:r>
      <w:r>
        <w:rPr>
          <w:rFonts w:hint="eastAsia" w:ascii="仿宋_GB2312" w:cs="Times New Roman"/>
          <w:color w:val="000000"/>
          <w:kern w:val="0"/>
          <w:szCs w:val="32"/>
        </w:rPr>
        <w:t>指对成品的质量、性能、功能、寿命、可靠性及成本等有直接影响的工序；产品重要质量特性形成的工序；工艺复杂，质量容易波动，对工人技艺要求高或总是发生问题较多的工序。</w:t>
      </w:r>
    </w:p>
    <w:p w14:paraId="1A3842A3">
      <w:pPr>
        <w:ind w:firstLine="643"/>
        <w:rPr>
          <w:rFonts w:cs="Times New Roman"/>
        </w:rPr>
      </w:pPr>
      <w:r>
        <w:rPr>
          <w:rFonts w:hint="eastAsia" w:ascii="仿宋_GB2312" w:cs="Times New Roman"/>
          <w:b/>
          <w:bCs/>
          <w:color w:val="000000"/>
          <w:kern w:val="0"/>
          <w:szCs w:val="32"/>
        </w:rPr>
        <w:t>业务环节：</w:t>
      </w:r>
      <w:r>
        <w:rPr>
          <w:rFonts w:hint="eastAsia" w:ascii="仿宋_GB2312" w:cs="Times New Roman"/>
          <w:szCs w:val="32"/>
        </w:rPr>
        <w:t>指产品设计、工艺设计、营销管理、售后服务、计划排程、生产管控、质量管理、设备管理、安全生产、能耗管理、采购管理、仓储物流、财务管理、人力资源等环节。</w:t>
      </w:r>
    </w:p>
    <w:p w14:paraId="7B61154B">
      <w:pPr>
        <w:ind w:firstLine="643"/>
        <w:rPr>
          <w:rFonts w:cs="Times New Roman"/>
          <w:color w:val="000000"/>
          <w:kern w:val="0"/>
        </w:rPr>
      </w:pPr>
      <w:r>
        <w:rPr>
          <w:rFonts w:hint="eastAsia" w:ascii="仿宋_GB2312" w:cs="Times New Roman"/>
          <w:b/>
          <w:bCs/>
          <w:color w:val="000000"/>
          <w:kern w:val="0"/>
          <w:szCs w:val="32"/>
        </w:rPr>
        <w:t>规范化管理</w:t>
      </w:r>
      <w:r>
        <w:rPr>
          <w:rFonts w:hint="eastAsia" w:ascii="仿宋_GB2312" w:cs="Times New Roman"/>
          <w:b/>
          <w:bCs/>
          <w:szCs w:val="32"/>
        </w:rPr>
        <w:t>：</w:t>
      </w:r>
      <w:r>
        <w:rPr>
          <w:rFonts w:hint="eastAsia" w:ascii="仿宋_GB2312" w:cs="Times New Roman"/>
          <w:szCs w:val="32"/>
        </w:rPr>
        <w:t>企业对线下的流程化业务在线上实现清晰的标准化管理。</w:t>
      </w:r>
    </w:p>
    <w:p w14:paraId="567AD348">
      <w:pPr>
        <w:ind w:firstLine="643"/>
        <w:contextualSpacing/>
        <w:rPr>
          <w:rFonts w:cs="Times New Roman"/>
          <w:color w:val="000000"/>
          <w:kern w:val="0"/>
        </w:rPr>
      </w:pPr>
      <w:r>
        <w:rPr>
          <w:rFonts w:hint="eastAsia" w:ascii="仿宋_GB2312" w:cs="Times New Roman"/>
          <w:b/>
          <w:bCs/>
          <w:color w:val="000000"/>
          <w:kern w:val="0"/>
          <w:szCs w:val="32"/>
        </w:rPr>
        <w:t>智能仓储：</w:t>
      </w:r>
      <w:r>
        <w:rPr>
          <w:rFonts w:hint="eastAsia" w:ascii="仿宋_GB2312" w:cs="Times New Roman"/>
          <w:szCs w:val="32"/>
        </w:rPr>
        <w:t>指</w:t>
      </w:r>
      <w:r>
        <w:rPr>
          <w:rFonts w:hint="eastAsia" w:ascii="仿宋_GB2312" w:cs="Times New Roman"/>
          <w:color w:val="000000"/>
          <w:kern w:val="0"/>
          <w:szCs w:val="32"/>
        </w:rPr>
        <w:t>应用数字化技术，依据实际生产作业计划，实现物料自动入库、盘库或出库。</w:t>
      </w:r>
    </w:p>
    <w:p w14:paraId="410866DE">
      <w:pPr>
        <w:ind w:firstLine="643"/>
      </w:pPr>
      <w:r>
        <w:rPr>
          <w:rFonts w:hint="eastAsia"/>
          <w:b/>
          <w:bCs/>
        </w:rPr>
        <w:t>供应链可视化：</w:t>
      </w:r>
      <w:r>
        <w:rPr>
          <w:rFonts w:hint="eastAsia"/>
        </w:rPr>
        <w:t>指搭建供应链管理系统（</w:t>
      </w:r>
      <w:r>
        <w:t>SCM</w:t>
      </w:r>
      <w:r>
        <w:rPr>
          <w:rFonts w:hint="eastAsia"/>
        </w:rPr>
        <w:t>），融合数字化技术，实现供应链可视化监控。</w:t>
      </w:r>
    </w:p>
    <w:p w14:paraId="7A5F3A32">
      <w:pPr>
        <w:ind w:firstLine="643"/>
        <w:contextualSpacing/>
        <w:rPr>
          <w:rFonts w:cs="Times New Roman"/>
          <w:color w:val="000000"/>
          <w:kern w:val="0"/>
        </w:rPr>
      </w:pPr>
      <w:r>
        <w:rPr>
          <w:rFonts w:hint="eastAsia" w:ascii="仿宋_GB2312" w:cs="Times New Roman"/>
          <w:b/>
          <w:bCs/>
          <w:color w:val="000000"/>
          <w:kern w:val="0"/>
          <w:szCs w:val="32"/>
        </w:rPr>
        <w:t>数据驱动平台：</w:t>
      </w:r>
      <w:r>
        <w:rPr>
          <w:rFonts w:hint="eastAsia" w:ascii="仿宋_GB2312" w:cs="Times New Roman"/>
          <w:szCs w:val="32"/>
        </w:rPr>
        <w:t>指以数据为核心，通过数据采集、分析和应用，实现对企业运营、管理和决策的支持和优化的平台。</w:t>
      </w:r>
    </w:p>
    <w:p w14:paraId="3248916B">
      <w:pPr>
        <w:ind w:firstLine="640"/>
        <w:rPr>
          <w:color w:val="000000"/>
          <w:kern w:val="0"/>
        </w:rPr>
      </w:pPr>
      <w:r>
        <w:rPr>
          <w:rFonts w:hint="eastAsia"/>
        </w:rPr>
        <w:t>注：以上所给出的名词解释仅适用于评测指标（</w:t>
      </w:r>
      <w:r>
        <w:t>2024</w:t>
      </w:r>
      <w:r>
        <w:rPr>
          <w:rFonts w:hint="eastAsia"/>
        </w:rPr>
        <w:t>年版）。</w:t>
      </w:r>
    </w:p>
    <w:p w14:paraId="24FF7616">
      <w:pPr>
        <w:widowControl/>
        <w:adjustRightInd/>
        <w:snapToGrid/>
        <w:spacing w:line="240" w:lineRule="auto"/>
        <w:ind w:firstLine="0" w:firstLineChars="0"/>
        <w:jc w:val="left"/>
        <w:rPr>
          <w:rFonts w:eastAsia="黑体" w:cs="Times New Roman"/>
          <w:szCs w:val="32"/>
        </w:rPr>
      </w:pPr>
      <w:bookmarkStart w:id="110" w:name="_Toc177778970"/>
      <w:r>
        <w:rPr>
          <w:rFonts w:eastAsia="黑体" w:cs="Times New Roman"/>
          <w:szCs w:val="32"/>
        </w:rPr>
        <w:br w:type="page"/>
      </w:r>
    </w:p>
    <w:p w14:paraId="7761F704">
      <w:pPr>
        <w:ind w:firstLine="0" w:firstLineChars="0"/>
      </w:pPr>
      <w:r>
        <w:t>附件</w:t>
      </w:r>
      <w:r>
        <w:rPr>
          <w:rFonts w:hint="eastAsia"/>
        </w:rPr>
        <w:t xml:space="preserve">3-5 </w:t>
      </w:r>
    </w:p>
    <w:p w14:paraId="044E4A2B">
      <w:pPr>
        <w:adjustRightInd/>
        <w:snapToGrid/>
        <w:spacing w:line="360" w:lineRule="auto"/>
        <w:ind w:firstLine="0" w:firstLineChars="0"/>
        <w:jc w:val="center"/>
        <w:outlineLvl w:val="0"/>
        <w:rPr>
          <w:rFonts w:hint="eastAsia" w:ascii="方正小标宋简体" w:hAnsi="黑体" w:eastAsia="方正小标宋简体"/>
          <w:sz w:val="44"/>
          <w:szCs w:val="44"/>
        </w:rPr>
      </w:pPr>
      <w:bookmarkStart w:id="111" w:name="_Toc196387420"/>
      <w:bookmarkStart w:id="112" w:name="_Toc196387309"/>
      <w:r>
        <w:rPr>
          <w:rFonts w:ascii="方正小标宋简体" w:hAnsi="黑体" w:eastAsia="方正小标宋简体"/>
          <w:sz w:val="44"/>
          <w:szCs w:val="44"/>
        </w:rPr>
        <w:t>其他</w:t>
      </w:r>
      <w:r>
        <w:rPr>
          <w:rFonts w:hint="eastAsia" w:ascii="方正小标宋简体" w:hAnsi="黑体" w:eastAsia="方正小标宋简体"/>
          <w:sz w:val="44"/>
          <w:szCs w:val="44"/>
        </w:rPr>
        <w:t>相关材料</w:t>
      </w:r>
      <w:bookmarkEnd w:id="110"/>
      <w:r>
        <w:rPr>
          <w:rFonts w:hint="eastAsia" w:ascii="方正小标宋简体" w:hAnsi="黑体" w:eastAsia="方正小标宋简体"/>
          <w:sz w:val="44"/>
          <w:szCs w:val="44"/>
        </w:rPr>
        <w:t>（选填）</w:t>
      </w:r>
      <w:bookmarkEnd w:id="111"/>
      <w:bookmarkEnd w:id="112"/>
    </w:p>
    <w:p w14:paraId="4A8014E2">
      <w:pPr>
        <w:ind w:firstLine="640"/>
        <w:rPr>
          <w:rFonts w:hint="eastAsia" w:asciiTheme="minorHAnsi" w:hAnsiTheme="minorHAnsi" w:eastAsiaTheme="minorEastAsia"/>
          <w:sz w:val="21"/>
        </w:rPr>
      </w:pPr>
      <w:bookmarkStart w:id="113" w:name="_Toc177778967"/>
      <w:r>
        <w:rPr>
          <w:rFonts w:hint="eastAsia"/>
        </w:rPr>
        <w:t>（如《中小企业数字化水平评测指标（2024年版）》填报依据，注明是哪个选项的佐证材料</w:t>
      </w:r>
      <w:bookmarkEnd w:id="113"/>
      <w:r>
        <w:rPr>
          <w:rFonts w:hint="eastAsia"/>
        </w:rPr>
        <w:t>）</w:t>
      </w:r>
    </w:p>
    <w:sectPr>
      <w:footerReference r:id="rId13" w:type="default"/>
      <w:pgSz w:w="11906" w:h="16838"/>
      <w:pgMar w:top="1797" w:right="1440" w:bottom="1797" w:left="1440" w:header="851" w:footer="992" w:gutter="0"/>
      <w:pgNumType w:fmt="numberInDash"/>
      <w:cols w:space="425" w:num="1"/>
      <w:docGrid w:type="lines" w:linePitch="490" w:charSpace="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2D893D-0C6C-4887-B2B9-73A42B7A83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45016B3-97DD-4EAA-94FE-2E9D7DEA7823}"/>
  </w:font>
  <w:font w:name="仿宋_GB2312">
    <w:panose1 w:val="02010609030101010101"/>
    <w:charset w:val="86"/>
    <w:family w:val="modern"/>
    <w:pitch w:val="default"/>
    <w:sig w:usb0="00000001" w:usb1="080E0000" w:usb2="00000000" w:usb3="00000000" w:csb0="00040000" w:csb1="00000000"/>
    <w:embedRegular r:id="rId3" w:fontKey="{284110BF-1A92-4335-8771-3A75327F162D}"/>
  </w:font>
  <w:font w:name="楷体_GB2312">
    <w:panose1 w:val="02010609030101010101"/>
    <w:charset w:val="86"/>
    <w:family w:val="modern"/>
    <w:pitch w:val="default"/>
    <w:sig w:usb0="00000001" w:usb1="080E0000" w:usb2="00000000" w:usb3="00000000" w:csb0="00040000" w:csb1="00000000"/>
    <w:embedRegular r:id="rId4" w:fontKey="{01C7306D-D20A-4703-966F-2C2B46A6F89B}"/>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5" w:fontKey="{FFC11C5C-5C41-43F9-A144-845008C34789}"/>
  </w:font>
  <w:font w:name="楷体">
    <w:panose1 w:val="02010609060101010101"/>
    <w:charset w:val="86"/>
    <w:family w:val="modern"/>
    <w:pitch w:val="default"/>
    <w:sig w:usb0="800002BF" w:usb1="38CF7CFA" w:usb2="00000016" w:usb3="00000000" w:csb0="00040001" w:csb1="00000000"/>
    <w:embedRegular r:id="rId6" w:fontKey="{A33A1A42-DB09-4213-93E1-FFE260CD3776}"/>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embedRegular r:id="rId7" w:fontKey="{37DC7CF2-DAE9-4306-9CDC-9C22D44BB968}"/>
  </w:font>
  <w:font w:name="方正小标宋_GBK">
    <w:panose1 w:val="03000509000000000000"/>
    <w:charset w:val="86"/>
    <w:family w:val="script"/>
    <w:pitch w:val="default"/>
    <w:sig w:usb0="00000001" w:usb1="080E0000" w:usb2="00000000" w:usb3="00000000" w:csb0="00040000" w:csb1="00000000"/>
    <w:embedRegular r:id="rId8" w:fontKey="{32C7F147-4789-4715-9036-51A5930DEE9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5D5C0">
    <w:pPr>
      <w:spacing w:line="1" w:lineRule="exact"/>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4F0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F3134">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DA43">
    <w:pPr>
      <w:pStyle w:val="13"/>
      <w:ind w:firstLine="560"/>
      <w:jc w:val="center"/>
      <w:rPr>
        <w:rFonts w:hint="eastAsia" w:ascii="宋体" w:hAnsi="宋体" w:eastAsia="宋体"/>
        <w:sz w:val="28"/>
        <w:szCs w:val="28"/>
      </w:rPr>
    </w:pPr>
  </w:p>
  <w:p w14:paraId="2FC1FEF4">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5B2E4">
    <w:pPr>
      <w:pStyle w:val="13"/>
      <w:ind w:firstLine="560"/>
      <w:jc w:val="center"/>
      <w:rPr>
        <w:rFonts w:hint="eastAsia"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47287">
                          <w:pPr>
                            <w:pStyle w:val="13"/>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647287">
                    <w:pPr>
                      <w:pStyle w:val="13"/>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57CC7BA4">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34098">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35000" cy="3556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635000" cy="355600"/>
                      </a:xfrm>
                      <a:prstGeom prst="rect">
                        <a:avLst/>
                      </a:prstGeom>
                      <a:noFill/>
                      <a:ln w="6350">
                        <a:noFill/>
                      </a:ln>
                      <a:effectLst/>
                    </wps:spPr>
                    <wps:txbx>
                      <w:txbxContent>
                        <w:p w14:paraId="24B96430">
                          <w:pPr>
                            <w:pStyle w:val="13"/>
                            <w:tabs>
                              <w:tab w:val="left" w:pos="320"/>
                            </w:tabs>
                            <w:ind w:firstLine="560"/>
                            <w:jc w:val="both"/>
                            <w:rPr>
                              <w:rFonts w:cs="Times New Roman"/>
                              <w:sz w:val="28"/>
                              <w:szCs w:val="28"/>
                            </w:rPr>
                          </w:pP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Pr>
                              <w:rFonts w:cs="Times New Roman"/>
                              <w:sz w:val="28"/>
                              <w:szCs w:val="28"/>
                            </w:rPr>
                            <w:t>3</w:t>
                          </w:r>
                          <w:r>
                            <w:rPr>
                              <w:rFonts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8pt;width:50pt;mso-position-horizontal:center;mso-position-horizontal-relative:margin;mso-wrap-style:none;z-index:251659264;mso-width-relative:page;mso-height-relative:page;" filled="f" stroked="f" coordsize="21600,21600" o:gfxdata="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9svEg0QAAAAQBAAAPAAAAAAAAAAEAIAAAACIAAABkcnMvZG93bnJldi54bWxQSwECFAAU&#10;AAAACACHTuJAdciqeDECAABhBAAADgAAAAAAAAABACAAAAAgAQAAZHJzL2Uyb0RvYy54bWxQSwUG&#10;AAAAAAYABgBZAQAAwwUAAAAA&#10;">
              <v:fill on="f" focussize="0,0"/>
              <v:stroke on="f" weight="0.5pt"/>
              <v:imagedata o:title=""/>
              <o:lock v:ext="edit" aspectratio="f"/>
              <v:textbox inset="0mm,0mm,0mm,0mm" style="mso-fit-shape-to-text:t;">
                <w:txbxContent>
                  <w:p w14:paraId="24B96430">
                    <w:pPr>
                      <w:pStyle w:val="13"/>
                      <w:tabs>
                        <w:tab w:val="left" w:pos="320"/>
                      </w:tabs>
                      <w:ind w:firstLine="560"/>
                      <w:jc w:val="both"/>
                      <w:rPr>
                        <w:rFonts w:cs="Times New Roman"/>
                        <w:sz w:val="28"/>
                        <w:szCs w:val="28"/>
                      </w:rPr>
                    </w:pP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Pr>
                        <w:rFonts w:cs="Times New Roman"/>
                        <w:sz w:val="28"/>
                        <w:szCs w:val="28"/>
                      </w:rPr>
                      <w:t>3</w:t>
                    </w:r>
                    <w:r>
                      <w:rPr>
                        <w:rFonts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63A5">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94F26">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FF73D">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0"/>
  <w:drawingGridHorizontalSpacing w:val="161"/>
  <w:drawingGridVerticalSpacing w:val="24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lNjEyNjhkZmIzYzcwZDBmZDUwY2M1YzAzMzNjOTEifQ=="/>
  </w:docVars>
  <w:rsids>
    <w:rsidRoot w:val="00E17004"/>
    <w:rsid w:val="00007D24"/>
    <w:rsid w:val="00035D42"/>
    <w:rsid w:val="000451D5"/>
    <w:rsid w:val="00054230"/>
    <w:rsid w:val="00055965"/>
    <w:rsid w:val="00081993"/>
    <w:rsid w:val="000A1CC3"/>
    <w:rsid w:val="000A6212"/>
    <w:rsid w:val="000C02AE"/>
    <w:rsid w:val="000C117D"/>
    <w:rsid w:val="000E4E38"/>
    <w:rsid w:val="000F7AFB"/>
    <w:rsid w:val="001170A7"/>
    <w:rsid w:val="00147250"/>
    <w:rsid w:val="00147EA6"/>
    <w:rsid w:val="0016396B"/>
    <w:rsid w:val="00177D4F"/>
    <w:rsid w:val="00183782"/>
    <w:rsid w:val="00184115"/>
    <w:rsid w:val="00195363"/>
    <w:rsid w:val="001B0209"/>
    <w:rsid w:val="001B4C4C"/>
    <w:rsid w:val="001B74A5"/>
    <w:rsid w:val="001C5C7A"/>
    <w:rsid w:val="001E5B1B"/>
    <w:rsid w:val="001E79C3"/>
    <w:rsid w:val="002118E0"/>
    <w:rsid w:val="00221C97"/>
    <w:rsid w:val="00227598"/>
    <w:rsid w:val="00233AC3"/>
    <w:rsid w:val="002404AB"/>
    <w:rsid w:val="0026343F"/>
    <w:rsid w:val="00265766"/>
    <w:rsid w:val="00266BCB"/>
    <w:rsid w:val="0027435F"/>
    <w:rsid w:val="00290558"/>
    <w:rsid w:val="002905D0"/>
    <w:rsid w:val="002A4FE7"/>
    <w:rsid w:val="002A7028"/>
    <w:rsid w:val="002E102D"/>
    <w:rsid w:val="002E2F86"/>
    <w:rsid w:val="002F0C3F"/>
    <w:rsid w:val="002F2820"/>
    <w:rsid w:val="00316873"/>
    <w:rsid w:val="003222C4"/>
    <w:rsid w:val="0033232D"/>
    <w:rsid w:val="00332BC8"/>
    <w:rsid w:val="003339C4"/>
    <w:rsid w:val="00357C16"/>
    <w:rsid w:val="0036694D"/>
    <w:rsid w:val="003820DA"/>
    <w:rsid w:val="00383E74"/>
    <w:rsid w:val="003A3474"/>
    <w:rsid w:val="003A5E15"/>
    <w:rsid w:val="003B5BB9"/>
    <w:rsid w:val="003B6EF3"/>
    <w:rsid w:val="003C2926"/>
    <w:rsid w:val="003C5931"/>
    <w:rsid w:val="003D7A5A"/>
    <w:rsid w:val="003E4CE8"/>
    <w:rsid w:val="003E60E7"/>
    <w:rsid w:val="003F5125"/>
    <w:rsid w:val="004103BC"/>
    <w:rsid w:val="00415F56"/>
    <w:rsid w:val="00421B40"/>
    <w:rsid w:val="0042423F"/>
    <w:rsid w:val="00425854"/>
    <w:rsid w:val="00436E9C"/>
    <w:rsid w:val="00441669"/>
    <w:rsid w:val="00441AB7"/>
    <w:rsid w:val="00446DA3"/>
    <w:rsid w:val="0045201D"/>
    <w:rsid w:val="00462AD4"/>
    <w:rsid w:val="00463AEB"/>
    <w:rsid w:val="00473376"/>
    <w:rsid w:val="00473979"/>
    <w:rsid w:val="004744AC"/>
    <w:rsid w:val="0047791B"/>
    <w:rsid w:val="004B55A5"/>
    <w:rsid w:val="004C6A59"/>
    <w:rsid w:val="004E27CC"/>
    <w:rsid w:val="00514CE0"/>
    <w:rsid w:val="00525384"/>
    <w:rsid w:val="0054666B"/>
    <w:rsid w:val="00547ED9"/>
    <w:rsid w:val="00554B95"/>
    <w:rsid w:val="00564EA0"/>
    <w:rsid w:val="005666FF"/>
    <w:rsid w:val="00581308"/>
    <w:rsid w:val="00595B66"/>
    <w:rsid w:val="005A060B"/>
    <w:rsid w:val="005B33B8"/>
    <w:rsid w:val="005B4E96"/>
    <w:rsid w:val="005C0EEA"/>
    <w:rsid w:val="005D5CAD"/>
    <w:rsid w:val="005D6A65"/>
    <w:rsid w:val="00601E63"/>
    <w:rsid w:val="00610B55"/>
    <w:rsid w:val="00612E66"/>
    <w:rsid w:val="00617991"/>
    <w:rsid w:val="00625C37"/>
    <w:rsid w:val="006374A9"/>
    <w:rsid w:val="006540A9"/>
    <w:rsid w:val="00654D2C"/>
    <w:rsid w:val="00655C9F"/>
    <w:rsid w:val="00657821"/>
    <w:rsid w:val="006765B2"/>
    <w:rsid w:val="00685047"/>
    <w:rsid w:val="006B17D6"/>
    <w:rsid w:val="006D3690"/>
    <w:rsid w:val="006D5857"/>
    <w:rsid w:val="006E2BB6"/>
    <w:rsid w:val="006F5898"/>
    <w:rsid w:val="0070090A"/>
    <w:rsid w:val="007319D8"/>
    <w:rsid w:val="00736B94"/>
    <w:rsid w:val="0074467E"/>
    <w:rsid w:val="0074788F"/>
    <w:rsid w:val="00751834"/>
    <w:rsid w:val="00761A4E"/>
    <w:rsid w:val="007635A4"/>
    <w:rsid w:val="00765E8B"/>
    <w:rsid w:val="00796D8F"/>
    <w:rsid w:val="007B1526"/>
    <w:rsid w:val="007B7086"/>
    <w:rsid w:val="007C20B2"/>
    <w:rsid w:val="007C5A1D"/>
    <w:rsid w:val="007D5760"/>
    <w:rsid w:val="00800ABE"/>
    <w:rsid w:val="00816639"/>
    <w:rsid w:val="00816EC8"/>
    <w:rsid w:val="0082113A"/>
    <w:rsid w:val="00825958"/>
    <w:rsid w:val="008261E9"/>
    <w:rsid w:val="00827CE0"/>
    <w:rsid w:val="00827D15"/>
    <w:rsid w:val="0083271A"/>
    <w:rsid w:val="00840D17"/>
    <w:rsid w:val="008459B0"/>
    <w:rsid w:val="00852DF6"/>
    <w:rsid w:val="00881C20"/>
    <w:rsid w:val="008976E9"/>
    <w:rsid w:val="008A1A27"/>
    <w:rsid w:val="008B22CA"/>
    <w:rsid w:val="008C3B2E"/>
    <w:rsid w:val="008D3D84"/>
    <w:rsid w:val="008E64D0"/>
    <w:rsid w:val="008F0D43"/>
    <w:rsid w:val="0090106D"/>
    <w:rsid w:val="009161BE"/>
    <w:rsid w:val="0092222F"/>
    <w:rsid w:val="00922611"/>
    <w:rsid w:val="0092382A"/>
    <w:rsid w:val="0094113A"/>
    <w:rsid w:val="00961FD4"/>
    <w:rsid w:val="00966714"/>
    <w:rsid w:val="00986508"/>
    <w:rsid w:val="00992877"/>
    <w:rsid w:val="009D0489"/>
    <w:rsid w:val="009D08D4"/>
    <w:rsid w:val="009D2365"/>
    <w:rsid w:val="009D6333"/>
    <w:rsid w:val="009F115C"/>
    <w:rsid w:val="009F3F57"/>
    <w:rsid w:val="009F5BD3"/>
    <w:rsid w:val="00A009CF"/>
    <w:rsid w:val="00A00B5C"/>
    <w:rsid w:val="00A01137"/>
    <w:rsid w:val="00A107F0"/>
    <w:rsid w:val="00A23621"/>
    <w:rsid w:val="00A30AC0"/>
    <w:rsid w:val="00A45BFC"/>
    <w:rsid w:val="00A46E9E"/>
    <w:rsid w:val="00A53156"/>
    <w:rsid w:val="00A7270A"/>
    <w:rsid w:val="00A8590B"/>
    <w:rsid w:val="00A87448"/>
    <w:rsid w:val="00A87C12"/>
    <w:rsid w:val="00AA729D"/>
    <w:rsid w:val="00AB4A43"/>
    <w:rsid w:val="00AB77C3"/>
    <w:rsid w:val="00AC0BAC"/>
    <w:rsid w:val="00AD203C"/>
    <w:rsid w:val="00AE2C9F"/>
    <w:rsid w:val="00AE2CF9"/>
    <w:rsid w:val="00B0065C"/>
    <w:rsid w:val="00B01C60"/>
    <w:rsid w:val="00B46A71"/>
    <w:rsid w:val="00B503C8"/>
    <w:rsid w:val="00B5322F"/>
    <w:rsid w:val="00B711EC"/>
    <w:rsid w:val="00B804A5"/>
    <w:rsid w:val="00BA771A"/>
    <w:rsid w:val="00BC5F27"/>
    <w:rsid w:val="00BD0A0F"/>
    <w:rsid w:val="00BE5C0A"/>
    <w:rsid w:val="00BE75A2"/>
    <w:rsid w:val="00C06FFC"/>
    <w:rsid w:val="00C14DF9"/>
    <w:rsid w:val="00C16FA6"/>
    <w:rsid w:val="00C17077"/>
    <w:rsid w:val="00C258C2"/>
    <w:rsid w:val="00C3280B"/>
    <w:rsid w:val="00C45848"/>
    <w:rsid w:val="00C50145"/>
    <w:rsid w:val="00C6356D"/>
    <w:rsid w:val="00C7579A"/>
    <w:rsid w:val="00C900AE"/>
    <w:rsid w:val="00C937A0"/>
    <w:rsid w:val="00C96952"/>
    <w:rsid w:val="00CC24D1"/>
    <w:rsid w:val="00CC3BF0"/>
    <w:rsid w:val="00CC6573"/>
    <w:rsid w:val="00CF0797"/>
    <w:rsid w:val="00D06710"/>
    <w:rsid w:val="00D079F7"/>
    <w:rsid w:val="00D12B0D"/>
    <w:rsid w:val="00D27200"/>
    <w:rsid w:val="00D46113"/>
    <w:rsid w:val="00D47B0C"/>
    <w:rsid w:val="00D60A10"/>
    <w:rsid w:val="00D60DB6"/>
    <w:rsid w:val="00D86679"/>
    <w:rsid w:val="00DA3A27"/>
    <w:rsid w:val="00DA5BB2"/>
    <w:rsid w:val="00DC2FA9"/>
    <w:rsid w:val="00DC781D"/>
    <w:rsid w:val="00DD6E8B"/>
    <w:rsid w:val="00DF1F1C"/>
    <w:rsid w:val="00E168B0"/>
    <w:rsid w:val="00E17004"/>
    <w:rsid w:val="00E171AE"/>
    <w:rsid w:val="00E2187E"/>
    <w:rsid w:val="00E42CA7"/>
    <w:rsid w:val="00E50283"/>
    <w:rsid w:val="00E5180E"/>
    <w:rsid w:val="00E61940"/>
    <w:rsid w:val="00E71399"/>
    <w:rsid w:val="00E76CF0"/>
    <w:rsid w:val="00E84885"/>
    <w:rsid w:val="00E91FF9"/>
    <w:rsid w:val="00E95E03"/>
    <w:rsid w:val="00EA5007"/>
    <w:rsid w:val="00EB3698"/>
    <w:rsid w:val="00EC7311"/>
    <w:rsid w:val="00ED3CC7"/>
    <w:rsid w:val="00EE00EC"/>
    <w:rsid w:val="00EF4077"/>
    <w:rsid w:val="00F074B2"/>
    <w:rsid w:val="00F11881"/>
    <w:rsid w:val="00F145C8"/>
    <w:rsid w:val="00F21269"/>
    <w:rsid w:val="00F26AAA"/>
    <w:rsid w:val="00F26BBA"/>
    <w:rsid w:val="00F27722"/>
    <w:rsid w:val="00F277E4"/>
    <w:rsid w:val="00F32AEE"/>
    <w:rsid w:val="00F470DD"/>
    <w:rsid w:val="00F50C3F"/>
    <w:rsid w:val="00F55997"/>
    <w:rsid w:val="00F719C0"/>
    <w:rsid w:val="00F736E2"/>
    <w:rsid w:val="00F73A10"/>
    <w:rsid w:val="00F73A5E"/>
    <w:rsid w:val="00F73C0B"/>
    <w:rsid w:val="00F81110"/>
    <w:rsid w:val="00F840EF"/>
    <w:rsid w:val="00F914B3"/>
    <w:rsid w:val="00F93C28"/>
    <w:rsid w:val="00F947E7"/>
    <w:rsid w:val="00FC62AB"/>
    <w:rsid w:val="00FD0E02"/>
    <w:rsid w:val="00FD0EE8"/>
    <w:rsid w:val="00FF0E57"/>
    <w:rsid w:val="07591FC8"/>
    <w:rsid w:val="19BD5342"/>
    <w:rsid w:val="1A871010"/>
    <w:rsid w:val="39887A75"/>
    <w:rsid w:val="423A7B9F"/>
    <w:rsid w:val="43F240D8"/>
    <w:rsid w:val="56AA64E4"/>
    <w:rsid w:val="64D56327"/>
    <w:rsid w:val="6BAD6374"/>
    <w:rsid w:val="6CDC834F"/>
    <w:rsid w:val="6F567C9B"/>
    <w:rsid w:val="70644B93"/>
    <w:rsid w:val="7B0F0DC6"/>
    <w:rsid w:val="7F763961"/>
    <w:rsid w:val="7F7E1C88"/>
    <w:rsid w:val="7F9B82AB"/>
    <w:rsid w:val="FFC684D5"/>
    <w:rsid w:val="FF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2"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4"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7"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unhideWhenUsed="0" w:uiPriority="22" w:semiHidden="0" w:name="Strong"/>
    <w:lsdException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2">
    <w:name w:val="heading 1"/>
    <w:basedOn w:val="1"/>
    <w:next w:val="1"/>
    <w:link w:val="36"/>
    <w:qFormat/>
    <w:uiPriority w:val="1"/>
    <w:pPr>
      <w:keepNext/>
      <w:keepLines/>
      <w:outlineLvl w:val="0"/>
    </w:pPr>
    <w:rPr>
      <w:rFonts w:eastAsia="黑体"/>
      <w:bCs/>
      <w:kern w:val="44"/>
      <w:szCs w:val="44"/>
    </w:rPr>
  </w:style>
  <w:style w:type="paragraph" w:styleId="3">
    <w:name w:val="heading 2"/>
    <w:basedOn w:val="1"/>
    <w:next w:val="1"/>
    <w:link w:val="37"/>
    <w:unhideWhenUsed/>
    <w:qFormat/>
    <w:uiPriority w:val="2"/>
    <w:pPr>
      <w:keepNext/>
      <w:keepLines/>
      <w:outlineLvl w:val="1"/>
    </w:pPr>
    <w:rPr>
      <w:rFonts w:eastAsia="楷体_GB2312" w:cstheme="majorBidi"/>
      <w:bCs/>
      <w:szCs w:val="32"/>
    </w:rPr>
  </w:style>
  <w:style w:type="paragraph" w:styleId="4">
    <w:name w:val="heading 3"/>
    <w:basedOn w:val="1"/>
    <w:next w:val="1"/>
    <w:link w:val="38"/>
    <w:unhideWhenUsed/>
    <w:qFormat/>
    <w:uiPriority w:val="9"/>
    <w:pPr>
      <w:keepNext/>
      <w:keepLines/>
      <w:outlineLvl w:val="2"/>
    </w:pPr>
    <w:rPr>
      <w:b/>
      <w:bCs/>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ind w:firstLine="420"/>
    </w:pPr>
    <w:rPr>
      <w:rFonts w:eastAsia="仿宋"/>
    </w:rPr>
  </w:style>
  <w:style w:type="paragraph" w:styleId="6">
    <w:name w:val="caption"/>
    <w:basedOn w:val="1"/>
    <w:next w:val="1"/>
    <w:link w:val="52"/>
    <w:unhideWhenUsed/>
    <w:qFormat/>
    <w:uiPriority w:val="35"/>
    <w:pPr>
      <w:ind w:firstLine="0" w:firstLineChars="0"/>
      <w:jc w:val="center"/>
    </w:pPr>
    <w:rPr>
      <w:rFonts w:eastAsia="黑体" w:cstheme="majorBidi"/>
      <w:sz w:val="24"/>
      <w:szCs w:val="20"/>
    </w:rPr>
  </w:style>
  <w:style w:type="paragraph" w:styleId="7">
    <w:name w:val="Document Map"/>
    <w:basedOn w:val="1"/>
    <w:next w:val="1"/>
    <w:link w:val="39"/>
    <w:qFormat/>
    <w:uiPriority w:val="0"/>
    <w:pPr>
      <w:ind w:firstLine="560"/>
    </w:pPr>
  </w:style>
  <w:style w:type="paragraph" w:styleId="8">
    <w:name w:val="annotation text"/>
    <w:basedOn w:val="1"/>
    <w:link w:val="40"/>
    <w:qFormat/>
    <w:uiPriority w:val="0"/>
    <w:pPr>
      <w:ind w:firstLine="880"/>
      <w:jc w:val="left"/>
    </w:pPr>
  </w:style>
  <w:style w:type="paragraph" w:styleId="9">
    <w:name w:val="Body Text"/>
    <w:basedOn w:val="1"/>
    <w:link w:val="41"/>
    <w:unhideWhenUsed/>
    <w:qFormat/>
    <w:uiPriority w:val="99"/>
    <w:pPr>
      <w:spacing w:after="120" w:line="360" w:lineRule="auto"/>
    </w:pPr>
    <w:rPr>
      <w:rFonts w:ascii="Arial" w:hAnsi="Arial" w:eastAsia="宋体" w:cs="Times New Roman"/>
      <w:szCs w:val="24"/>
    </w:rPr>
  </w:style>
  <w:style w:type="paragraph" w:styleId="10">
    <w:name w:val="Body Text Indent"/>
    <w:basedOn w:val="1"/>
    <w:next w:val="5"/>
    <w:link w:val="42"/>
    <w:qFormat/>
    <w:uiPriority w:val="0"/>
    <w:pPr>
      <w:ind w:firstLine="540" w:firstLineChars="180"/>
    </w:pPr>
    <w:rPr>
      <w:rFonts w:ascii="仿宋_GB2312"/>
      <w:sz w:val="30"/>
    </w:rPr>
  </w:style>
  <w:style w:type="paragraph" w:styleId="11">
    <w:name w:val="toc 3"/>
    <w:basedOn w:val="1"/>
    <w:next w:val="1"/>
    <w:qFormat/>
    <w:uiPriority w:val="39"/>
    <w:pPr>
      <w:ind w:left="400" w:leftChars="400" w:firstLine="0" w:firstLineChars="0"/>
      <w:pPrChange w:id="0" w:author="区 月华" w:date="2025-04-24T11:43:00Z">
        <w:pPr>
          <w:widowControl w:val="0"/>
          <w:adjustRightInd w:val="0"/>
          <w:snapToGrid w:val="0"/>
          <w:spacing w:line="560" w:lineRule="exact"/>
          <w:ind w:left="840" w:leftChars="400" w:firstLine="880" w:firstLineChars="200"/>
          <w:jc w:val="both"/>
        </w:pPr>
      </w:pPrChange>
    </w:pPr>
    <w:rPr>
      <w:sz w:val="28"/>
      <w:rPrChange w:id="2" w:author="区 月华" w:date="2025-04-24T11:43:00Z">
        <w:rPr>
          <w:rFonts w:eastAsia="仿宋_GB2312" w:cstheme="minorBidi"/>
          <w:kern w:val="2"/>
          <w:sz w:val="32"/>
          <w:szCs w:val="21"/>
          <w:lang w:val="en-US" w:eastAsia="zh-CN" w:bidi="ar-SA"/>
        </w:rPr>
      </w:rPrChange>
    </w:rPr>
  </w:style>
  <w:style w:type="paragraph" w:styleId="12">
    <w:name w:val="Balloon Text"/>
    <w:basedOn w:val="1"/>
    <w:link w:val="50"/>
    <w:qFormat/>
    <w:uiPriority w:val="0"/>
    <w:pPr>
      <w:ind w:firstLine="880"/>
    </w:pPr>
    <w:rPr>
      <w:sz w:val="18"/>
      <w:szCs w:val="18"/>
    </w:rPr>
  </w:style>
  <w:style w:type="paragraph" w:styleId="13">
    <w:name w:val="footer"/>
    <w:basedOn w:val="1"/>
    <w:link w:val="33"/>
    <w:unhideWhenUsed/>
    <w:qFormat/>
    <w:uiPriority w:val="99"/>
    <w:pPr>
      <w:tabs>
        <w:tab w:val="center" w:pos="4153"/>
        <w:tab w:val="right" w:pos="8306"/>
      </w:tabs>
      <w:jc w:val="left"/>
    </w:pPr>
    <w:rPr>
      <w:sz w:val="18"/>
      <w:szCs w:val="18"/>
    </w:rPr>
  </w:style>
  <w:style w:type="paragraph" w:styleId="14">
    <w:name w:val="header"/>
    <w:basedOn w:val="1"/>
    <w:link w:val="32"/>
    <w:unhideWhenUsed/>
    <w:qFormat/>
    <w:uiPriority w:val="0"/>
    <w:pPr>
      <w:tabs>
        <w:tab w:val="center" w:pos="4153"/>
        <w:tab w:val="right" w:pos="8306"/>
      </w:tabs>
      <w:jc w:val="center"/>
    </w:pPr>
    <w:rPr>
      <w:sz w:val="18"/>
      <w:szCs w:val="18"/>
    </w:rPr>
  </w:style>
  <w:style w:type="paragraph" w:styleId="15">
    <w:name w:val="toc 1"/>
    <w:basedOn w:val="1"/>
    <w:next w:val="1"/>
    <w:qFormat/>
    <w:uiPriority w:val="39"/>
    <w:pPr>
      <w:pPrChange w:id="4" w:author="区 月华" w:date="2025-04-24T11:42:00Z">
        <w:pPr>
          <w:widowControl w:val="0"/>
          <w:adjustRightInd w:val="0"/>
          <w:snapToGrid w:val="0"/>
          <w:spacing w:line="560" w:lineRule="exact"/>
          <w:ind w:firstLine="880" w:firstLineChars="200"/>
          <w:jc w:val="both"/>
        </w:pPr>
      </w:pPrChange>
    </w:pPr>
    <w:rPr>
      <w:rFonts w:eastAsia="黑体"/>
      <w:sz w:val="28"/>
      <w:rPrChange w:id="6" w:author="区 月华" w:date="2025-04-24T11:42:00Z">
        <w:rPr>
          <w:rFonts w:eastAsia="黑体" w:cstheme="minorBidi"/>
          <w:kern w:val="2"/>
          <w:sz w:val="28"/>
          <w:szCs w:val="21"/>
          <w:lang w:val="en-US" w:eastAsia="zh-CN" w:bidi="ar-SA"/>
        </w:rPr>
      </w:rPrChange>
    </w:rPr>
  </w:style>
  <w:style w:type="paragraph" w:styleId="16">
    <w:name w:val="Subtitle"/>
    <w:next w:val="1"/>
    <w:link w:val="65"/>
    <w:qFormat/>
    <w:uiPriority w:val="7"/>
    <w:pPr>
      <w:adjustRightInd w:val="0"/>
      <w:snapToGrid w:val="0"/>
      <w:spacing w:line="560" w:lineRule="exact"/>
      <w:jc w:val="center"/>
    </w:pPr>
    <w:rPr>
      <w:rFonts w:ascii="Times New Roman" w:hAnsi="Times New Roman" w:eastAsia="楷体_GB2312" w:cstheme="minorBidi"/>
      <w:b/>
      <w:bCs/>
      <w:kern w:val="28"/>
      <w:sz w:val="32"/>
      <w:szCs w:val="32"/>
      <w:lang w:val="en-US" w:eastAsia="zh-CN" w:bidi="ar-SA"/>
    </w:rPr>
  </w:style>
  <w:style w:type="paragraph" w:styleId="17">
    <w:name w:val="footnote text"/>
    <w:basedOn w:val="1"/>
    <w:link w:val="55"/>
    <w:qFormat/>
    <w:uiPriority w:val="0"/>
    <w:pPr>
      <w:jc w:val="left"/>
    </w:pPr>
    <w:rPr>
      <w:rFonts w:ascii="Calibri" w:hAnsi="Calibri" w:cs="宋体"/>
      <w:sz w:val="18"/>
      <w:szCs w:val="24"/>
    </w:rPr>
  </w:style>
  <w:style w:type="paragraph" w:styleId="18">
    <w:name w:val="toc 2"/>
    <w:basedOn w:val="1"/>
    <w:next w:val="1"/>
    <w:qFormat/>
    <w:uiPriority w:val="39"/>
    <w:pPr>
      <w:ind w:left="200" w:leftChars="200" w:firstLine="0" w:firstLineChars="0"/>
      <w:pPrChange w:id="8" w:author="区 月华" w:date="2025-04-24T11:42:00Z">
        <w:pPr>
          <w:widowControl w:val="0"/>
          <w:adjustRightInd w:val="0"/>
          <w:snapToGrid w:val="0"/>
          <w:spacing w:line="560" w:lineRule="exact"/>
          <w:ind w:left="420" w:leftChars="200" w:firstLine="880" w:firstLineChars="200"/>
          <w:jc w:val="both"/>
        </w:pPr>
      </w:pPrChange>
    </w:pPr>
    <w:rPr>
      <w:rFonts w:eastAsia="楷体_GB2312"/>
      <w:sz w:val="28"/>
      <w:rPrChange w:id="10" w:author="区 月华" w:date="2025-04-24T11:42:00Z">
        <w:rPr>
          <w:rFonts w:eastAsia="仿宋_GB2312" w:cstheme="minorBidi"/>
          <w:kern w:val="2"/>
          <w:sz w:val="32"/>
          <w:szCs w:val="21"/>
          <w:lang w:val="en-US" w:eastAsia="zh-CN" w:bidi="ar-SA"/>
        </w:rPr>
      </w:rPrChange>
    </w:rPr>
  </w:style>
  <w:style w:type="paragraph" w:styleId="19">
    <w:name w:val="Normal (Web)"/>
    <w:basedOn w:val="1"/>
    <w:qFormat/>
    <w:uiPriority w:val="0"/>
    <w:pPr>
      <w:spacing w:beforeAutospacing="1" w:afterAutospacing="1"/>
      <w:ind w:firstLine="880"/>
      <w:jc w:val="left"/>
    </w:pPr>
    <w:rPr>
      <w:rFonts w:cs="Times New Roman"/>
      <w:kern w:val="0"/>
      <w:sz w:val="24"/>
    </w:rPr>
  </w:style>
  <w:style w:type="paragraph" w:styleId="20">
    <w:name w:val="Title"/>
    <w:next w:val="1"/>
    <w:link w:val="43"/>
    <w:qFormat/>
    <w:uiPriority w:val="4"/>
    <w:pPr>
      <w:adjustRightInd w:val="0"/>
      <w:snapToGrid w:val="0"/>
      <w:jc w:val="center"/>
    </w:pPr>
    <w:rPr>
      <w:rFonts w:ascii="Times New Roman" w:hAnsi="Times New Roman" w:eastAsia="方正小标宋简体" w:cstheme="majorBidi"/>
      <w:bCs/>
      <w:kern w:val="2"/>
      <w:sz w:val="44"/>
      <w:szCs w:val="32"/>
      <w:lang w:val="en-US" w:eastAsia="zh-CN" w:bidi="ar-SA"/>
    </w:rPr>
  </w:style>
  <w:style w:type="paragraph" w:styleId="21">
    <w:name w:val="annotation subject"/>
    <w:basedOn w:val="8"/>
    <w:next w:val="8"/>
    <w:link w:val="51"/>
    <w:semiHidden/>
    <w:unhideWhenUsed/>
    <w:qFormat/>
    <w:uiPriority w:val="0"/>
    <w:rPr>
      <w:b/>
      <w:bCs/>
    </w:rPr>
  </w:style>
  <w:style w:type="paragraph" w:styleId="22">
    <w:name w:val="Body Text First Indent"/>
    <w:basedOn w:val="9"/>
    <w:link w:val="56"/>
    <w:qFormat/>
    <w:uiPriority w:val="99"/>
    <w:pPr>
      <w:spacing w:after="0" w:line="240" w:lineRule="auto"/>
      <w:ind w:firstLine="420" w:firstLineChars="100"/>
    </w:pPr>
    <w:rPr>
      <w:rFonts w:ascii="Calibri" w:hAnsi="Calibri" w:cs="宋体"/>
      <w:sz w:val="30"/>
      <w:szCs w:val="20"/>
    </w:rPr>
  </w:style>
  <w:style w:type="paragraph" w:styleId="23">
    <w:name w:val="Body Text First Indent 2"/>
    <w:basedOn w:val="10"/>
    <w:next w:val="1"/>
    <w:link w:val="44"/>
    <w:qFormat/>
    <w:uiPriority w:val="0"/>
    <w:pPr>
      <w:spacing w:after="120"/>
      <w:ind w:left="420" w:leftChars="200" w:firstLine="420" w:firstLineChars="200"/>
    </w:pPr>
    <w:rPr>
      <w:rFonts w:ascii="Times New Roman" w:eastAsia="宋体" w:cs="Times New Roman"/>
      <w:sz w:val="21"/>
    </w:rPr>
  </w:style>
  <w:style w:type="table" w:styleId="25">
    <w:name w:val="Table Grid"/>
    <w:basedOn w:val="2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qFormat/>
    <w:uiPriority w:val="0"/>
    <w:rPr>
      <w:color w:val="800080"/>
      <w:u w:val="single"/>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styleId="29">
    <w:name w:val="annotation reference"/>
    <w:basedOn w:val="26"/>
    <w:semiHidden/>
    <w:unhideWhenUsed/>
    <w:qFormat/>
    <w:uiPriority w:val="0"/>
    <w:rPr>
      <w:sz w:val="21"/>
      <w:szCs w:val="21"/>
    </w:rPr>
  </w:style>
  <w:style w:type="character" w:styleId="30">
    <w:name w:val="footnote reference"/>
    <w:basedOn w:val="26"/>
    <w:qFormat/>
    <w:uiPriority w:val="0"/>
    <w:rPr>
      <w:vertAlign w:val="superscript"/>
    </w:rPr>
  </w:style>
  <w:style w:type="character" w:customStyle="1" w:styleId="31">
    <w:name w:val="未处理的提及1"/>
    <w:basedOn w:val="26"/>
    <w:semiHidden/>
    <w:unhideWhenUsed/>
    <w:qFormat/>
    <w:uiPriority w:val="99"/>
    <w:rPr>
      <w:color w:val="605E5C"/>
      <w:shd w:val="clear" w:color="auto" w:fill="E1DFDD"/>
    </w:rPr>
  </w:style>
  <w:style w:type="character" w:customStyle="1" w:styleId="32">
    <w:name w:val="页眉 字符"/>
    <w:basedOn w:val="26"/>
    <w:link w:val="14"/>
    <w:qFormat/>
    <w:uiPriority w:val="99"/>
    <w:rPr>
      <w:sz w:val="18"/>
      <w:szCs w:val="18"/>
    </w:rPr>
  </w:style>
  <w:style w:type="character" w:customStyle="1" w:styleId="33">
    <w:name w:val="页脚 字符"/>
    <w:basedOn w:val="26"/>
    <w:link w:val="13"/>
    <w:qFormat/>
    <w:uiPriority w:val="99"/>
    <w:rPr>
      <w:sz w:val="18"/>
      <w:szCs w:val="18"/>
    </w:rPr>
  </w:style>
  <w:style w:type="paragraph" w:customStyle="1" w:styleId="34">
    <w:name w:val="修订1"/>
    <w: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styleId="35">
    <w:name w:val="List Paragraph"/>
    <w:basedOn w:val="1"/>
    <w:qFormat/>
    <w:uiPriority w:val="34"/>
    <w:pPr>
      <w:ind w:firstLine="420"/>
    </w:pPr>
  </w:style>
  <w:style w:type="character" w:customStyle="1" w:styleId="36">
    <w:name w:val="标题 1 字符"/>
    <w:basedOn w:val="26"/>
    <w:link w:val="2"/>
    <w:qFormat/>
    <w:uiPriority w:val="1"/>
    <w:rPr>
      <w:rFonts w:ascii="Times New Roman" w:hAnsi="Times New Roman" w:eastAsia="黑体"/>
      <w:bCs/>
      <w:kern w:val="44"/>
      <w:sz w:val="32"/>
      <w:szCs w:val="44"/>
    </w:rPr>
  </w:style>
  <w:style w:type="character" w:customStyle="1" w:styleId="37">
    <w:name w:val="标题 2 字符"/>
    <w:basedOn w:val="26"/>
    <w:link w:val="3"/>
    <w:qFormat/>
    <w:uiPriority w:val="2"/>
    <w:rPr>
      <w:rFonts w:ascii="Times New Roman" w:hAnsi="Times New Roman" w:eastAsia="楷体_GB2312" w:cstheme="majorBidi"/>
      <w:bCs/>
      <w:sz w:val="32"/>
      <w:szCs w:val="32"/>
    </w:rPr>
  </w:style>
  <w:style w:type="character" w:customStyle="1" w:styleId="38">
    <w:name w:val="标题 3 字符"/>
    <w:basedOn w:val="26"/>
    <w:link w:val="4"/>
    <w:qFormat/>
    <w:uiPriority w:val="9"/>
    <w:rPr>
      <w:rFonts w:ascii="Times New Roman" w:hAnsi="Times New Roman" w:eastAsia="仿宋_GB2312"/>
      <w:b/>
      <w:bCs/>
      <w:sz w:val="32"/>
      <w:szCs w:val="32"/>
    </w:rPr>
  </w:style>
  <w:style w:type="character" w:customStyle="1" w:styleId="39">
    <w:name w:val="文档结构图 字符"/>
    <w:basedOn w:val="26"/>
    <w:link w:val="7"/>
    <w:qFormat/>
    <w:uiPriority w:val="0"/>
    <w:rPr>
      <w:rFonts w:ascii="Times New Roman" w:hAnsi="Times New Roman" w:eastAsia="仿宋_GB2312"/>
      <w:sz w:val="32"/>
    </w:rPr>
  </w:style>
  <w:style w:type="character" w:customStyle="1" w:styleId="40">
    <w:name w:val="批注文字 字符"/>
    <w:basedOn w:val="26"/>
    <w:link w:val="8"/>
    <w:qFormat/>
    <w:uiPriority w:val="0"/>
    <w:rPr>
      <w:rFonts w:ascii="Times New Roman" w:hAnsi="Times New Roman" w:eastAsia="仿宋_GB2312"/>
      <w:sz w:val="32"/>
    </w:rPr>
  </w:style>
  <w:style w:type="character" w:customStyle="1" w:styleId="41">
    <w:name w:val="正文文本 字符"/>
    <w:basedOn w:val="26"/>
    <w:link w:val="9"/>
    <w:qFormat/>
    <w:uiPriority w:val="99"/>
    <w:rPr>
      <w:rFonts w:ascii="Arial" w:hAnsi="Arial" w:eastAsia="宋体" w:cs="Times New Roman"/>
      <w:sz w:val="32"/>
      <w:szCs w:val="24"/>
    </w:rPr>
  </w:style>
  <w:style w:type="character" w:customStyle="1" w:styleId="42">
    <w:name w:val="正文文本缩进 字符"/>
    <w:basedOn w:val="26"/>
    <w:link w:val="10"/>
    <w:qFormat/>
    <w:uiPriority w:val="0"/>
    <w:rPr>
      <w:rFonts w:ascii="仿宋_GB2312" w:hAnsi="Times New Roman" w:eastAsia="仿宋_GB2312"/>
      <w:sz w:val="30"/>
    </w:rPr>
  </w:style>
  <w:style w:type="character" w:customStyle="1" w:styleId="43">
    <w:name w:val="标题 字符"/>
    <w:basedOn w:val="26"/>
    <w:link w:val="20"/>
    <w:qFormat/>
    <w:uiPriority w:val="4"/>
    <w:rPr>
      <w:rFonts w:ascii="Times New Roman" w:hAnsi="Times New Roman" w:eastAsia="方正小标宋简体" w:cstheme="majorBidi"/>
      <w:bCs/>
      <w:sz w:val="44"/>
      <w:szCs w:val="32"/>
    </w:rPr>
  </w:style>
  <w:style w:type="character" w:customStyle="1" w:styleId="44">
    <w:name w:val="正文文本首行缩进 2 字符"/>
    <w:basedOn w:val="42"/>
    <w:link w:val="23"/>
    <w:qFormat/>
    <w:uiPriority w:val="0"/>
    <w:rPr>
      <w:rFonts w:ascii="Times New Roman" w:hAnsi="Times New Roman" w:eastAsia="宋体" w:cs="Times New Roman"/>
      <w:sz w:val="30"/>
      <w:szCs w:val="21"/>
    </w:rPr>
  </w:style>
  <w:style w:type="character" w:customStyle="1" w:styleId="45">
    <w:name w:val="font11"/>
    <w:basedOn w:val="26"/>
    <w:qFormat/>
    <w:uiPriority w:val="0"/>
    <w:rPr>
      <w:rFonts w:hint="eastAsia" w:ascii="楷体" w:hAnsi="楷体" w:eastAsia="楷体" w:cs="楷体"/>
      <w:color w:val="000000"/>
      <w:sz w:val="21"/>
      <w:szCs w:val="21"/>
      <w:u w:val="none"/>
    </w:rPr>
  </w:style>
  <w:style w:type="character" w:customStyle="1" w:styleId="46">
    <w:name w:val="font21"/>
    <w:basedOn w:val="26"/>
    <w:qFormat/>
    <w:uiPriority w:val="0"/>
    <w:rPr>
      <w:rFonts w:hint="default" w:ascii="Times New Roman" w:hAnsi="Times New Roman" w:cs="Times New Roman"/>
      <w:color w:val="000000"/>
      <w:sz w:val="21"/>
      <w:szCs w:val="21"/>
      <w:u w:val="none"/>
    </w:rPr>
  </w:style>
  <w:style w:type="paragraph" w:customStyle="1" w:styleId="47">
    <w:name w:val="样式1"/>
    <w:basedOn w:val="1"/>
    <w:qFormat/>
    <w:uiPriority w:val="0"/>
    <w:pPr>
      <w:spacing w:line="440" w:lineRule="exact"/>
    </w:pPr>
    <w:rPr>
      <w:rFonts w:eastAsia="楷体"/>
    </w:rPr>
  </w:style>
  <w:style w:type="character" w:customStyle="1" w:styleId="48">
    <w:name w:val="font31"/>
    <w:basedOn w:val="26"/>
    <w:qFormat/>
    <w:uiPriority w:val="0"/>
    <w:rPr>
      <w:rFonts w:hint="eastAsia" w:ascii="宋体" w:hAnsi="宋体" w:eastAsia="宋体" w:cs="宋体"/>
      <w:color w:val="000000"/>
      <w:sz w:val="24"/>
      <w:szCs w:val="24"/>
      <w:u w:val="none"/>
    </w:rPr>
  </w:style>
  <w:style w:type="paragraph" w:customStyle="1" w:styleId="49">
    <w:name w:val="段"/>
    <w:qFormat/>
    <w:uiPriority w:val="0"/>
    <w:pPr>
      <w:autoSpaceDE w:val="0"/>
      <w:autoSpaceDN w:val="0"/>
      <w:spacing w:after="160" w:line="278" w:lineRule="auto"/>
      <w:ind w:firstLine="200" w:firstLineChars="200"/>
      <w:jc w:val="both"/>
    </w:pPr>
    <w:rPr>
      <w:rFonts w:ascii="宋体" w:hAnsi="Calibri" w:eastAsia="宋体" w:cs="Times New Roman"/>
      <w:kern w:val="2"/>
      <w:sz w:val="21"/>
      <w:szCs w:val="21"/>
      <w:lang w:val="en-US" w:eastAsia="zh-CN" w:bidi="ar-SA"/>
    </w:rPr>
  </w:style>
  <w:style w:type="character" w:customStyle="1" w:styleId="50">
    <w:name w:val="批注框文本 字符"/>
    <w:basedOn w:val="26"/>
    <w:link w:val="12"/>
    <w:qFormat/>
    <w:uiPriority w:val="0"/>
    <w:rPr>
      <w:rFonts w:ascii="Times New Roman" w:hAnsi="Times New Roman" w:eastAsia="仿宋_GB2312"/>
      <w:sz w:val="18"/>
      <w:szCs w:val="18"/>
    </w:rPr>
  </w:style>
  <w:style w:type="character" w:customStyle="1" w:styleId="51">
    <w:name w:val="批注主题 字符"/>
    <w:basedOn w:val="40"/>
    <w:link w:val="21"/>
    <w:semiHidden/>
    <w:qFormat/>
    <w:uiPriority w:val="0"/>
    <w:rPr>
      <w:rFonts w:ascii="Times New Roman" w:hAnsi="Times New Roman" w:eastAsia="仿宋_GB2312"/>
      <w:b/>
      <w:bCs/>
      <w:sz w:val="32"/>
    </w:rPr>
  </w:style>
  <w:style w:type="character" w:customStyle="1" w:styleId="52">
    <w:name w:val="题注 字符"/>
    <w:link w:val="6"/>
    <w:qFormat/>
    <w:locked/>
    <w:uiPriority w:val="35"/>
    <w:rPr>
      <w:rFonts w:ascii="Times New Roman" w:hAnsi="Times New Roman" w:eastAsia="黑体" w:cstheme="majorBidi"/>
      <w:sz w:val="24"/>
      <w:szCs w:val="20"/>
    </w:rPr>
  </w:style>
  <w:style w:type="paragraph" w:customStyle="1" w:styleId="53">
    <w:name w:val="修订2"/>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54">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5">
    <w:name w:val="脚注文本 字符"/>
    <w:basedOn w:val="26"/>
    <w:link w:val="17"/>
    <w:qFormat/>
    <w:uiPriority w:val="0"/>
    <w:rPr>
      <w:rFonts w:ascii="Calibri" w:hAnsi="Calibri" w:eastAsia="仿宋_GB2312" w:cs="宋体"/>
      <w:kern w:val="2"/>
      <w:sz w:val="18"/>
      <w:szCs w:val="24"/>
    </w:rPr>
  </w:style>
  <w:style w:type="character" w:customStyle="1" w:styleId="56">
    <w:name w:val="正文文本首行缩进 字符"/>
    <w:basedOn w:val="41"/>
    <w:link w:val="22"/>
    <w:qFormat/>
    <w:uiPriority w:val="99"/>
    <w:rPr>
      <w:rFonts w:ascii="Calibri" w:hAnsi="Calibri" w:eastAsia="宋体" w:cs="宋体"/>
      <w:kern w:val="2"/>
      <w:sz w:val="30"/>
      <w:szCs w:val="24"/>
    </w:rPr>
  </w:style>
  <w:style w:type="table" w:customStyle="1" w:styleId="57">
    <w:name w:val="网格型1"/>
    <w:basedOn w:val="2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
    <w:basedOn w:val="2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3"/>
    <w:basedOn w:val="2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修订4"/>
    <w:hidden/>
    <w:unhideWhenUsed/>
    <w:qFormat/>
    <w:uiPriority w:val="99"/>
    <w:rPr>
      <w:rFonts w:ascii="仿宋_GB2312" w:hAnsi="仿宋_GB2312" w:eastAsia="仿宋_GB2312" w:cs="仿宋_GB2312"/>
      <w:kern w:val="2"/>
      <w:sz w:val="32"/>
      <w:szCs w:val="32"/>
      <w:lang w:val="en-US" w:eastAsia="zh-CN" w:bidi="ar-SA"/>
    </w:rPr>
  </w:style>
  <w:style w:type="paragraph" w:customStyle="1" w:styleId="61">
    <w:name w:val="图"/>
    <w:next w:val="1"/>
    <w:link w:val="62"/>
    <w:qFormat/>
    <w:uiPriority w:val="6"/>
    <w:pPr>
      <w:adjustRightInd w:val="0"/>
      <w:snapToGrid w:val="0"/>
      <w:jc w:val="center"/>
    </w:pPr>
    <w:rPr>
      <w:rFonts w:ascii="Times New Roman" w:hAnsi="Times New Roman" w:eastAsia="仿宋_GB2312" w:cstheme="minorBidi"/>
      <w:kern w:val="2"/>
      <w:sz w:val="32"/>
      <w:szCs w:val="21"/>
      <w:lang w:val="en-US" w:eastAsia="zh-CN" w:bidi="ar-SA"/>
    </w:rPr>
  </w:style>
  <w:style w:type="character" w:customStyle="1" w:styleId="62">
    <w:name w:val="图 字符"/>
    <w:basedOn w:val="63"/>
    <w:link w:val="61"/>
    <w:qFormat/>
    <w:uiPriority w:val="6"/>
    <w:rPr>
      <w:rFonts w:ascii="Times New Roman" w:hAnsi="Times New Roman" w:eastAsia="仿宋_GB2312"/>
      <w:sz w:val="32"/>
    </w:rPr>
  </w:style>
  <w:style w:type="character" w:customStyle="1" w:styleId="63">
    <w:name w:val="附件 字符"/>
    <w:basedOn w:val="26"/>
    <w:link w:val="64"/>
    <w:qFormat/>
    <w:uiPriority w:val="5"/>
    <w:rPr>
      <w:rFonts w:ascii="Times New Roman" w:hAnsi="Times New Roman" w:eastAsia="黑体"/>
      <w:sz w:val="32"/>
    </w:rPr>
  </w:style>
  <w:style w:type="paragraph" w:customStyle="1" w:styleId="64">
    <w:name w:val="附件"/>
    <w:next w:val="1"/>
    <w:link w:val="63"/>
    <w:qFormat/>
    <w:uiPriority w:val="5"/>
    <w:pPr>
      <w:adjustRightInd w:val="0"/>
      <w:snapToGrid w:val="0"/>
      <w:spacing w:line="560" w:lineRule="exact"/>
      <w:outlineLvl w:val="0"/>
    </w:pPr>
    <w:rPr>
      <w:rFonts w:ascii="Times New Roman" w:hAnsi="Times New Roman" w:eastAsia="黑体" w:cstheme="minorBidi"/>
      <w:kern w:val="2"/>
      <w:sz w:val="32"/>
      <w:szCs w:val="21"/>
      <w:lang w:val="en-US" w:eastAsia="zh-CN" w:bidi="ar-SA"/>
    </w:rPr>
  </w:style>
  <w:style w:type="character" w:customStyle="1" w:styleId="65">
    <w:name w:val="副标题 字符"/>
    <w:basedOn w:val="26"/>
    <w:link w:val="16"/>
    <w:qFormat/>
    <w:uiPriority w:val="7"/>
    <w:rPr>
      <w:rFonts w:ascii="Times New Roman" w:hAnsi="Times New Roman" w:eastAsia="楷体_GB2312"/>
      <w:b/>
      <w:bCs/>
      <w:kern w:val="28"/>
      <w:sz w:val="32"/>
      <w:szCs w:val="32"/>
    </w:rPr>
  </w:style>
  <w:style w:type="table" w:customStyle="1" w:styleId="66">
    <w:name w:val="网格型4"/>
    <w:basedOn w:val="2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
    <w:name w:val="Revision"/>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68">
    <w:name w:val="TOC Heading"/>
    <w:basedOn w:val="2"/>
    <w:next w:val="1"/>
    <w:unhideWhenUsed/>
    <w:qFormat/>
    <w:uiPriority w:val="39"/>
    <w:pPr>
      <w:widowControl/>
      <w:adjustRightInd/>
      <w:snapToGrid/>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A6DAF8-4477-49A0-A726-7FCAAC84809F}">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24</Pages>
  <Words>3610</Words>
  <Characters>3920</Characters>
  <Lines>92</Lines>
  <Paragraphs>25</Paragraphs>
  <TotalTime>33</TotalTime>
  <ScaleCrop>false</ScaleCrop>
  <LinksUpToDate>false</LinksUpToDate>
  <CharactersWithSpaces>4285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2025-04-24T03:12:00Z</dcterms:created>
  <dc:creator>tangling</dc:creator>
  <cp:lastModifiedBy>尹彦</cp:lastModifiedBy>
  <cp:lastPrinted>2025-04-24T09:51:00Z</cp:lastPrinted>
  <dcterms:modified xsi:type="dcterms:W3CDTF">2025-04-25T08:39:45Z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95339BA8B6D045ED833CFA9E0EDE8EBA_13</vt:lpwstr>
  </property>
  <property fmtid="{D5CDD505-2E9C-101B-9397-08002B2CF9AE}" pid="4" name="KSOTemplateDocerSaveRecord">
    <vt:lpwstr>eyJoZGlkIjoiYmVkOGMzY2Y3YTYyM2I4YjU4NTQ4ZjA0MDNjZjM2OTgiLCJ1c2VySWQiOiIzNTc3MzYwNDIifQ==</vt:lpwstr>
  </property>
</Properties>
</file>