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0EFE1"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6723866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倍增达标奖励获取资格确认表</w:t>
      </w:r>
    </w:p>
    <w:p w14:paraId="3074622E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11822B3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填报单位（企业盖章）：                                    填报日期：xx年xx月xx日</w:t>
      </w:r>
    </w:p>
    <w:tbl>
      <w:tblPr>
        <w:tblStyle w:val="3"/>
        <w:tblW w:w="15120" w:type="dxa"/>
        <w:tblInd w:w="-5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5"/>
        <w:gridCol w:w="3480"/>
        <w:gridCol w:w="4680"/>
        <w:gridCol w:w="2685"/>
      </w:tblGrid>
      <w:tr w14:paraId="1D0D5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5" w:type="dxa"/>
            <w:vAlign w:val="center"/>
          </w:tcPr>
          <w:p w14:paraId="22DE5F4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480" w:type="dxa"/>
            <w:vAlign w:val="center"/>
          </w:tcPr>
          <w:p w14:paraId="0B5B537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加入“倍增计划”时间</w:t>
            </w:r>
          </w:p>
        </w:tc>
        <w:tc>
          <w:tcPr>
            <w:tcW w:w="4680" w:type="dxa"/>
            <w:vAlign w:val="center"/>
          </w:tcPr>
          <w:p w14:paraId="1FC827F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是否确认申领倍增达标奖励</w:t>
            </w:r>
          </w:p>
        </w:tc>
        <w:tc>
          <w:tcPr>
            <w:tcW w:w="2685" w:type="dxa"/>
            <w:vAlign w:val="center"/>
          </w:tcPr>
          <w:p w14:paraId="58A418E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56F54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5" w:type="dxa"/>
            <w:vAlign w:val="center"/>
          </w:tcPr>
          <w:p w14:paraId="23AAA03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示例：xxx企业</w:t>
            </w:r>
          </w:p>
        </w:tc>
        <w:tc>
          <w:tcPr>
            <w:tcW w:w="3480" w:type="dxa"/>
            <w:vAlign w:val="center"/>
          </w:tcPr>
          <w:p w14:paraId="505DA9F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xx年</w:t>
            </w:r>
          </w:p>
        </w:tc>
        <w:tc>
          <w:tcPr>
            <w:tcW w:w="4680" w:type="dxa"/>
            <w:vAlign w:val="center"/>
          </w:tcPr>
          <w:p w14:paraId="49AC34D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填“确认申领”或“放弃申领”</w:t>
            </w:r>
          </w:p>
        </w:tc>
        <w:tc>
          <w:tcPr>
            <w:tcW w:w="2685" w:type="dxa"/>
            <w:vAlign w:val="center"/>
          </w:tcPr>
          <w:p w14:paraId="6BF1546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DDE7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5" w:type="dxa"/>
          </w:tcPr>
          <w:p w14:paraId="2FBD58B9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80" w:type="dxa"/>
          </w:tcPr>
          <w:p w14:paraId="5678651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680" w:type="dxa"/>
          </w:tcPr>
          <w:p w14:paraId="7E17F2F3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</w:tcPr>
          <w:p w14:paraId="15ED7AA3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BB27286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070588">
      <w:pPr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注：1.确认或放弃申领资格，均不影响申报其他“倍增计划”奖励资金；</w:t>
      </w:r>
      <w:bookmarkStart w:id="0" w:name="_GoBack"/>
      <w:bookmarkEnd w:id="0"/>
    </w:p>
    <w:p w14:paraId="3A0DBB88">
      <w:pPr>
        <w:ind w:firstLine="480" w:firstLineChars="200"/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2.确认申领资格，考核基数年相应调整为2024年；放弃申领资格，考核基数年不作调整。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MzdhNmE2ZWQ3ZDczNGYxYzU1MGUzMDdkYTVjYTgifQ=="/>
  </w:docVars>
  <w:rsids>
    <w:rsidRoot w:val="6EED0A37"/>
    <w:rsid w:val="001916DF"/>
    <w:rsid w:val="18843644"/>
    <w:rsid w:val="2B1A4D1A"/>
    <w:rsid w:val="4D202769"/>
    <w:rsid w:val="6B165840"/>
    <w:rsid w:val="6EED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170</Characters>
  <Lines>0</Lines>
  <Paragraphs>0</Paragraphs>
  <TotalTime>1</TotalTime>
  <ScaleCrop>false</ScaleCrop>
  <LinksUpToDate>false</LinksUpToDate>
  <CharactersWithSpaces>206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2024-06-06T09:08:00Z</dcterms:created>
  <dc:creator>沈洁华</dc:creator>
  <cp:lastModifiedBy>沈洁华</cp:lastModifiedBy>
  <dcterms:modified xsi:type="dcterms:W3CDTF">2025-05-15T08:33:46Z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104DA411784E4844838883AE5F157F2D_11</vt:lpwstr>
  </property>
  <property fmtid="{D5CDD505-2E9C-101B-9397-08002B2CF9AE}" pid="4" name="KSOTemplateDocerSaveRecord">
    <vt:lpwstr>eyJoZGlkIjoiYmQ3MzdhNmE2ZWQ3ZDczNGYxYzU1MGUzMDdkYTVjYTgiLCJ1c2VySWQiOiIxMDc2MTMwNzE2In0=</vt:lpwstr>
  </property>
</Properties>
</file>